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066AB" w14:textId="1C482C3A" w:rsidR="007631DF" w:rsidRPr="00611FAC" w:rsidRDefault="001B2475" w:rsidP="00001A57">
      <w:pPr>
        <w:pStyle w:val="NormalWeb"/>
        <w:ind w:firstLine="1304"/>
        <w:rPr>
          <w:rFonts w:ascii="Arial" w:hAnsi="Arial" w:cs="Arial"/>
          <w:b/>
          <w:bCs/>
          <w:sz w:val="22"/>
          <w:szCs w:val="22"/>
          <w:lang w:val="de-DE"/>
        </w:rPr>
      </w:pPr>
      <w:r w:rsidRPr="00611FAC">
        <w:rPr>
          <w:rFonts w:ascii="Arial" w:hAnsi="Arial" w:cs="Arial"/>
          <w:sz w:val="22"/>
          <w:szCs w:val="22"/>
          <w:lang w:val="de-DE"/>
        </w:rPr>
        <w:br/>
      </w:r>
      <w:r w:rsidRPr="00611FAC">
        <w:rPr>
          <w:rFonts w:ascii="Arial" w:hAnsi="Arial" w:cs="Arial"/>
          <w:sz w:val="22"/>
          <w:szCs w:val="22"/>
          <w:lang w:val="de-DE"/>
        </w:rPr>
        <w:br/>
      </w:r>
      <w:r w:rsidR="003C173E" w:rsidRPr="00611FAC">
        <w:rPr>
          <w:rFonts w:ascii="Arial" w:hAnsi="Arial" w:cs="Arial"/>
          <w:sz w:val="22"/>
          <w:szCs w:val="22"/>
          <w:lang w:val="de-DE"/>
        </w:rPr>
        <w:tab/>
      </w:r>
      <w:r w:rsidR="003C173E" w:rsidRPr="00611FAC">
        <w:rPr>
          <w:rFonts w:ascii="Arial" w:hAnsi="Arial" w:cs="Arial"/>
          <w:sz w:val="22"/>
          <w:szCs w:val="22"/>
          <w:lang w:val="de-DE"/>
        </w:rPr>
        <w:tab/>
      </w:r>
      <w:r w:rsidR="003C173E" w:rsidRPr="00611FAC">
        <w:rPr>
          <w:rFonts w:ascii="Arial" w:hAnsi="Arial" w:cs="Arial"/>
          <w:sz w:val="22"/>
          <w:szCs w:val="22"/>
          <w:lang w:val="de-DE"/>
        </w:rPr>
        <w:tab/>
      </w:r>
      <w:r w:rsidR="003C173E" w:rsidRPr="00611FAC">
        <w:rPr>
          <w:rFonts w:ascii="Arial" w:hAnsi="Arial" w:cs="Arial"/>
          <w:sz w:val="22"/>
          <w:szCs w:val="22"/>
          <w:lang w:val="de-DE"/>
        </w:rPr>
        <w:tab/>
      </w:r>
      <w:r w:rsidR="003C173E" w:rsidRPr="00611FAC">
        <w:rPr>
          <w:rFonts w:ascii="Arial" w:hAnsi="Arial" w:cs="Arial"/>
          <w:sz w:val="22"/>
          <w:szCs w:val="22"/>
          <w:lang w:val="de-DE"/>
        </w:rPr>
        <w:tab/>
      </w:r>
      <w:r w:rsidR="00343816" w:rsidRPr="00611FAC">
        <w:rPr>
          <w:rFonts w:ascii="Arial" w:hAnsi="Arial" w:cs="Arial"/>
          <w:sz w:val="22"/>
          <w:szCs w:val="22"/>
          <w:lang w:val="de-DE"/>
        </w:rPr>
        <w:t>Galten</w:t>
      </w:r>
      <w:r w:rsidR="00E7120A" w:rsidRPr="00611FAC">
        <w:rPr>
          <w:rFonts w:ascii="Arial" w:hAnsi="Arial" w:cs="Arial"/>
          <w:sz w:val="22"/>
          <w:szCs w:val="22"/>
          <w:lang w:val="de-DE"/>
        </w:rPr>
        <w:t>, D</w:t>
      </w:r>
      <w:r w:rsidR="007631DF" w:rsidRPr="00611FAC">
        <w:rPr>
          <w:rFonts w:ascii="Arial" w:hAnsi="Arial" w:cs="Arial"/>
          <w:sz w:val="22"/>
          <w:szCs w:val="22"/>
          <w:lang w:val="de-DE"/>
        </w:rPr>
        <w:t>ä</w:t>
      </w:r>
      <w:r w:rsidR="00D11858" w:rsidRPr="00611FAC">
        <w:rPr>
          <w:rFonts w:ascii="Arial" w:hAnsi="Arial" w:cs="Arial"/>
          <w:sz w:val="22"/>
          <w:szCs w:val="22"/>
          <w:lang w:val="de-DE"/>
        </w:rPr>
        <w:t>n</w:t>
      </w:r>
      <w:r w:rsidR="007631DF" w:rsidRPr="00611FAC">
        <w:rPr>
          <w:rFonts w:ascii="Arial" w:hAnsi="Arial" w:cs="Arial"/>
          <w:sz w:val="22"/>
          <w:szCs w:val="22"/>
          <w:lang w:val="de-DE"/>
        </w:rPr>
        <w:t>e</w:t>
      </w:r>
      <w:r w:rsidR="00D11858" w:rsidRPr="00611FAC">
        <w:rPr>
          <w:rFonts w:ascii="Arial" w:hAnsi="Arial" w:cs="Arial"/>
          <w:sz w:val="22"/>
          <w:szCs w:val="22"/>
          <w:lang w:val="de-DE"/>
        </w:rPr>
        <w:t>mark</w:t>
      </w:r>
      <w:r w:rsidR="00774963" w:rsidRPr="00611FAC">
        <w:rPr>
          <w:rFonts w:ascii="Arial" w:hAnsi="Arial" w:cs="Arial"/>
          <w:sz w:val="22"/>
          <w:szCs w:val="22"/>
          <w:lang w:val="de-DE"/>
        </w:rPr>
        <w:t xml:space="preserve">, </w:t>
      </w:r>
      <w:r w:rsidR="00343816" w:rsidRPr="00611FAC">
        <w:rPr>
          <w:rFonts w:ascii="Arial" w:hAnsi="Arial" w:cs="Arial"/>
          <w:sz w:val="22"/>
          <w:szCs w:val="22"/>
          <w:lang w:val="de-DE"/>
        </w:rPr>
        <w:t>25</w:t>
      </w:r>
      <w:r w:rsidR="00774963" w:rsidRPr="00611FAC">
        <w:rPr>
          <w:rFonts w:ascii="Arial" w:hAnsi="Arial" w:cs="Arial"/>
          <w:sz w:val="22"/>
          <w:szCs w:val="22"/>
          <w:lang w:val="de-DE"/>
        </w:rPr>
        <w:t>/0</w:t>
      </w:r>
      <w:r w:rsidR="008C13EA" w:rsidRPr="00611FAC">
        <w:rPr>
          <w:rFonts w:ascii="Arial" w:hAnsi="Arial" w:cs="Arial"/>
          <w:sz w:val="22"/>
          <w:szCs w:val="22"/>
          <w:lang w:val="de-DE"/>
        </w:rPr>
        <w:t>6</w:t>
      </w:r>
      <w:r w:rsidR="00774963" w:rsidRPr="00611FAC">
        <w:rPr>
          <w:rFonts w:ascii="Arial" w:hAnsi="Arial" w:cs="Arial"/>
          <w:sz w:val="22"/>
          <w:szCs w:val="22"/>
          <w:lang w:val="de-DE"/>
        </w:rPr>
        <w:t>/202</w:t>
      </w:r>
      <w:r w:rsidR="006A39F3" w:rsidRPr="00611FAC">
        <w:rPr>
          <w:rFonts w:ascii="Arial" w:hAnsi="Arial" w:cs="Arial"/>
          <w:sz w:val="22"/>
          <w:szCs w:val="22"/>
          <w:lang w:val="de-DE"/>
        </w:rPr>
        <w:t>6</w:t>
      </w:r>
      <w:r w:rsidR="00C2525B" w:rsidRPr="00611FAC">
        <w:rPr>
          <w:rFonts w:ascii="Arial" w:hAnsi="Arial" w:cs="Arial"/>
          <w:sz w:val="22"/>
          <w:szCs w:val="22"/>
          <w:lang w:val="de-DE"/>
        </w:rPr>
        <w:br/>
      </w:r>
      <w:r w:rsidR="00582E1B" w:rsidRPr="00611FAC">
        <w:rPr>
          <w:rFonts w:ascii="Arial" w:hAnsi="Arial" w:cs="Arial"/>
          <w:sz w:val="22"/>
          <w:szCs w:val="22"/>
          <w:lang w:val="de-DE"/>
        </w:rPr>
        <w:br/>
      </w:r>
      <w:r w:rsidR="00404E8F" w:rsidRPr="00611FAC">
        <w:rPr>
          <w:rFonts w:ascii="Arial" w:hAnsi="Arial" w:cs="Arial"/>
          <w:sz w:val="22"/>
          <w:szCs w:val="22"/>
          <w:lang w:val="de-DE"/>
        </w:rPr>
        <w:br/>
      </w:r>
      <w:r w:rsidR="007631DF" w:rsidRPr="00611FAC">
        <w:rPr>
          <w:rFonts w:ascii="Arial" w:hAnsi="Arial" w:cs="Arial"/>
          <w:b/>
          <w:bCs/>
          <w:lang w:val="de-DE"/>
        </w:rPr>
        <w:t>Die CALDAN-Gruppe ernennt Hans Gustav Rasmussen zum Geschäftsführer</w:t>
      </w:r>
      <w:r w:rsidR="002D40E0" w:rsidRPr="00611FAC">
        <w:rPr>
          <w:rFonts w:ascii="Arial" w:hAnsi="Arial" w:cs="Arial"/>
          <w:b/>
          <w:bCs/>
          <w:lang w:val="de-DE"/>
        </w:rPr>
        <w:br/>
      </w:r>
      <w:r w:rsidR="007631DF" w:rsidRPr="00611FAC">
        <w:rPr>
          <w:rFonts w:ascii="Arial" w:hAnsi="Arial" w:cs="Arial"/>
          <w:i/>
          <w:iCs/>
          <w:lang w:val="de-DE"/>
        </w:rPr>
        <w:t>Der ehemalige CFO übernimmt mit sofortiger Wirkung die Leitung der Gruppe in ihrer nächsten Phase</w:t>
      </w:r>
      <w:r w:rsidR="007631DF" w:rsidRPr="00611FAC">
        <w:rPr>
          <w:rFonts w:ascii="Arial" w:hAnsi="Arial" w:cs="Arial"/>
          <w:i/>
          <w:iCs/>
          <w:sz w:val="22"/>
          <w:szCs w:val="22"/>
          <w:lang w:val="de-DE"/>
        </w:rPr>
        <w:t xml:space="preserve"> </w:t>
      </w:r>
    </w:p>
    <w:p w14:paraId="01239540" w14:textId="06BC4C9B" w:rsidR="00001A57" w:rsidRPr="00611FAC" w:rsidRDefault="002D40E0" w:rsidP="00001A57">
      <w:pPr>
        <w:pStyle w:val="NormalWeb"/>
        <w:rPr>
          <w:rFonts w:ascii="Arial" w:hAnsi="Arial" w:cs="Arial"/>
          <w:sz w:val="22"/>
          <w:szCs w:val="22"/>
          <w:lang w:val="de-DE"/>
        </w:rPr>
      </w:pPr>
      <w:r w:rsidRPr="00611FAC">
        <w:rPr>
          <w:rFonts w:ascii="Arial" w:hAnsi="Arial" w:cs="Arial"/>
          <w:sz w:val="22"/>
          <w:szCs w:val="22"/>
          <w:lang w:val="de-DE"/>
        </w:rPr>
        <w:t>Die CALDAN-Gruppe, die zu Axel Johnson International gehört, hat eine Veränderung in ihrer Führungsspitze bekannt gegeben. Claus Nørgaard tritt nach einer einvernehmlichen Vereinbarung mit Axel Johnson International von seinem Amt als Geschäftsführer der CALDAN-Gruppe zurück. Hans Gustav Rasmussen, bisher CFO der CALDAN-Gruppe, übernimmt mit sofortiger Wirkung die Geschäftsführung.</w:t>
      </w:r>
      <w:r w:rsidRPr="00611FAC">
        <w:rPr>
          <w:rFonts w:ascii="Arial" w:hAnsi="Arial" w:cs="Arial"/>
          <w:sz w:val="22"/>
          <w:szCs w:val="22"/>
          <w:lang w:val="de-DE"/>
        </w:rPr>
        <w:br/>
      </w:r>
      <w:r w:rsidRPr="00611FAC">
        <w:rPr>
          <w:rFonts w:ascii="Arial" w:hAnsi="Arial" w:cs="Arial"/>
          <w:sz w:val="22"/>
          <w:szCs w:val="22"/>
          <w:lang w:val="de-DE"/>
        </w:rPr>
        <w:br/>
        <w:t>„Ich freue mich sehr, dass Hans Gustav das Amt des neuen Geschäftsführers der CALDAN-Gruppe übernimmt. Mit seinem tiefgreifenden Verständnis für das Geschäft und seiner starken Führungs</w:t>
      </w:r>
      <w:r w:rsidR="00001A57" w:rsidRPr="00611FAC">
        <w:rPr>
          <w:rFonts w:ascii="Arial" w:hAnsi="Arial" w:cs="Arial"/>
          <w:sz w:val="22"/>
          <w:szCs w:val="22"/>
          <w:lang w:val="de-DE"/>
        </w:rPr>
        <w:t>-</w:t>
      </w:r>
      <w:r w:rsidRPr="00611FAC">
        <w:rPr>
          <w:rFonts w:ascii="Arial" w:hAnsi="Arial" w:cs="Arial"/>
          <w:sz w:val="22"/>
          <w:szCs w:val="22"/>
          <w:lang w:val="de-DE"/>
        </w:rPr>
        <w:t xml:space="preserve">präsenz ist er bestens aufgestellt, um das Unternehmen weiter voranzubringen. Wir freuen uns darauf, den Wachstumskurs von CALDAN unter seiner Führung fortzusetzen. Außerdem möchte </w:t>
      </w:r>
      <w:r w:rsidR="00001A57" w:rsidRPr="00611FAC">
        <w:rPr>
          <w:rFonts w:ascii="Arial" w:hAnsi="Arial" w:cs="Arial"/>
          <w:sz w:val="22"/>
          <w:szCs w:val="22"/>
          <w:lang w:val="de-DE"/>
        </w:rPr>
        <w:br/>
      </w:r>
      <w:r w:rsidRPr="00611FAC">
        <w:rPr>
          <w:rFonts w:ascii="Arial" w:hAnsi="Arial" w:cs="Arial"/>
          <w:sz w:val="22"/>
          <w:szCs w:val="22"/>
          <w:lang w:val="de-DE"/>
        </w:rPr>
        <w:t>ich Claus für seine wertvollen Beiträge in den vergangenen fünf Jahren als Geschäftsführer danken“, sagt Anton Kullh, Geschäftsführer des Bereichs Industrielle Automatisierung bei Axel Johnson International.</w:t>
      </w:r>
      <w:r w:rsidRPr="00611FAC">
        <w:rPr>
          <w:rFonts w:ascii="Arial" w:hAnsi="Arial" w:cs="Arial"/>
          <w:sz w:val="22"/>
          <w:szCs w:val="22"/>
          <w:lang w:val="de-DE"/>
        </w:rPr>
        <w:br/>
      </w:r>
      <w:r w:rsidRPr="00611FAC">
        <w:rPr>
          <w:rFonts w:ascii="Arial" w:hAnsi="Arial" w:cs="Arial"/>
          <w:sz w:val="22"/>
          <w:szCs w:val="22"/>
          <w:lang w:val="de-DE"/>
        </w:rPr>
        <w:br/>
        <w:t xml:space="preserve">Hans Gustav kam 2022 als CFO zum Unternehmen, nachdem er 14 Jahre lang in leitenden Positionen im Finanzbereich bei Vestas Wind Systems tätig war. Seitdem ist er ein fester Bestandteil des Managementteams und hat eine Schlüsselrolle bei der Umsetzung mehrerer strategisch wichtiger Initiativen gespielt. Dabei betrachtet er das Geschäft konsequent aus der Perspektive </w:t>
      </w:r>
      <w:r w:rsidR="00001A57" w:rsidRPr="00611FAC">
        <w:rPr>
          <w:rFonts w:ascii="Arial" w:hAnsi="Arial" w:cs="Arial"/>
          <w:sz w:val="22"/>
          <w:szCs w:val="22"/>
          <w:lang w:val="de-DE"/>
        </w:rPr>
        <w:br/>
      </w:r>
      <w:r w:rsidRPr="00611FAC">
        <w:rPr>
          <w:rFonts w:ascii="Arial" w:hAnsi="Arial" w:cs="Arial"/>
          <w:sz w:val="22"/>
          <w:szCs w:val="22"/>
          <w:lang w:val="de-DE"/>
        </w:rPr>
        <w:t xml:space="preserve">der Wertschöpfungskette und legt den Fokus auf die Menschen und Prozesse hinter den Zahlen. </w:t>
      </w:r>
      <w:r w:rsidR="00001A57" w:rsidRPr="00611FAC">
        <w:rPr>
          <w:rFonts w:ascii="Arial" w:hAnsi="Arial" w:cs="Arial"/>
          <w:sz w:val="22"/>
          <w:szCs w:val="22"/>
          <w:lang w:val="de-DE"/>
        </w:rPr>
        <w:br/>
      </w:r>
      <w:r w:rsidRPr="00611FAC">
        <w:rPr>
          <w:rFonts w:ascii="Arial" w:hAnsi="Arial" w:cs="Arial"/>
          <w:sz w:val="22"/>
          <w:szCs w:val="22"/>
          <w:lang w:val="de-DE"/>
        </w:rPr>
        <w:t>Er verbringt gerne Zeit in der Produktion, um mit den Mitarbeitenden in Kontakt zu treten, sie zu verstehen und dazuzulernen.</w:t>
      </w:r>
      <w:r w:rsidRPr="00611FAC">
        <w:rPr>
          <w:rFonts w:ascii="Arial" w:hAnsi="Arial" w:cs="Arial"/>
          <w:sz w:val="22"/>
          <w:szCs w:val="22"/>
          <w:lang w:val="de-DE"/>
        </w:rPr>
        <w:br/>
      </w:r>
      <w:r w:rsidRPr="00611FAC">
        <w:rPr>
          <w:rFonts w:ascii="Arial" w:hAnsi="Arial" w:cs="Arial"/>
          <w:sz w:val="22"/>
          <w:szCs w:val="22"/>
          <w:lang w:val="de-DE"/>
        </w:rPr>
        <w:br/>
        <w:t>„Die Stärke von CALDAN liegt darin, dass wir als ein geeintes internationales Team zusammen</w:t>
      </w:r>
      <w:r w:rsidR="00001A57" w:rsidRPr="00611FAC">
        <w:rPr>
          <w:rFonts w:ascii="Arial" w:hAnsi="Arial" w:cs="Arial"/>
          <w:sz w:val="22"/>
          <w:szCs w:val="22"/>
          <w:lang w:val="de-DE"/>
        </w:rPr>
        <w:t>-</w:t>
      </w:r>
      <w:r w:rsidRPr="00611FAC">
        <w:rPr>
          <w:rFonts w:ascii="Arial" w:hAnsi="Arial" w:cs="Arial"/>
          <w:sz w:val="22"/>
          <w:szCs w:val="22"/>
          <w:lang w:val="de-DE"/>
        </w:rPr>
        <w:t xml:space="preserve">arbeiten </w:t>
      </w:r>
      <w:r w:rsidR="00D90E4C" w:rsidRPr="00611FAC">
        <w:rPr>
          <w:rFonts w:ascii="Arial" w:hAnsi="Arial" w:cs="Arial"/>
          <w:sz w:val="22"/>
          <w:szCs w:val="22"/>
          <w:lang w:val="de-DE"/>
        </w:rPr>
        <w:t xml:space="preserve">- </w:t>
      </w:r>
      <w:r w:rsidRPr="00611FAC">
        <w:rPr>
          <w:rFonts w:ascii="Arial" w:hAnsi="Arial" w:cs="Arial"/>
          <w:sz w:val="22"/>
          <w:szCs w:val="22"/>
          <w:lang w:val="de-DE"/>
        </w:rPr>
        <w:t>mit fundiertem Fachwissen im Fördertechnikbereich und dem gemeinsamen Engagement, für jeden Kunden die richtige Lösung zu finden und unser Versprechen stets einzuhalten. Es ist mir eine Ehre, mit so vielen talentierten und engagierten Kollegen an unseren verschiedenen Standorten zusammenzuarbeiten. Meine Priorität wird es sein, das Unternehmen bestmöglich zu unterstützen und weiterzuentwickeln, die unermüdliche Kundenorientierung in den Mittelpunkt unseres Handelns zu stellen und die Grenzen dessen, was unsere Technologie leisten kann, immer weiter zu verschieben“, sagt Hans Gustav Rasmussen, Geschäftsführer der CALDAN-Gruppe.</w:t>
      </w:r>
      <w:r w:rsidR="00001A57" w:rsidRPr="00611FAC">
        <w:rPr>
          <w:rFonts w:ascii="Arial" w:hAnsi="Arial" w:cs="Arial"/>
          <w:sz w:val="22"/>
          <w:szCs w:val="22"/>
          <w:lang w:val="de-DE"/>
        </w:rPr>
        <w:br/>
      </w:r>
      <w:r w:rsidR="00001A57" w:rsidRPr="00611FAC">
        <w:rPr>
          <w:rFonts w:ascii="Arial" w:hAnsi="Arial" w:cs="Arial"/>
          <w:sz w:val="22"/>
          <w:szCs w:val="22"/>
          <w:lang w:val="de-DE"/>
        </w:rPr>
        <w:br/>
      </w:r>
      <w:r w:rsidRPr="00611FAC">
        <w:rPr>
          <w:rFonts w:ascii="Arial" w:hAnsi="Arial" w:cs="Arial"/>
          <w:sz w:val="22"/>
          <w:szCs w:val="22"/>
          <w:lang w:val="de-DE"/>
        </w:rPr>
        <w:t>Um Kontinuität zu gewährleisten, werden Claus und Hans Gustav gemeinsam an einem geordneten Übergang arbeiten. Danach wird Claus CALDAN verlassen. Die Suche nach einem neuen Finanz</w:t>
      </w:r>
      <w:r w:rsidR="00001A57" w:rsidRPr="00611FAC">
        <w:rPr>
          <w:rFonts w:ascii="Arial" w:hAnsi="Arial" w:cs="Arial"/>
          <w:sz w:val="22"/>
          <w:szCs w:val="22"/>
          <w:lang w:val="de-DE"/>
        </w:rPr>
        <w:t>-</w:t>
      </w:r>
      <w:r w:rsidRPr="00611FAC">
        <w:rPr>
          <w:rFonts w:ascii="Arial" w:hAnsi="Arial" w:cs="Arial"/>
          <w:sz w:val="22"/>
          <w:szCs w:val="22"/>
          <w:lang w:val="de-DE"/>
        </w:rPr>
        <w:t xml:space="preserve">vorstand hat begonnen. </w:t>
      </w:r>
      <w:r w:rsidR="00001A57" w:rsidRPr="00611FAC">
        <w:rPr>
          <w:rFonts w:ascii="Arial" w:hAnsi="Arial" w:cs="Arial"/>
          <w:sz w:val="22"/>
          <w:szCs w:val="22"/>
          <w:lang w:val="de-DE"/>
        </w:rPr>
        <w:t>Unter der Führung von Nørgaard hat die Unternehmensgruppe in den vergangenen fünf Jahren weltweit expandiert und ein Wachstum von mehr als 30 Prozent verzeich-net. Dabei wurde mit dem französischen Ingenieurunternehmen SEMA die erste Übernahme abgeschlossen.</w:t>
      </w:r>
    </w:p>
    <w:p w14:paraId="52C19D18" w14:textId="1BCC213B" w:rsidR="00331672" w:rsidRPr="00611FAC" w:rsidRDefault="00331672" w:rsidP="00001A57">
      <w:pPr>
        <w:pStyle w:val="NormalWeb"/>
        <w:rPr>
          <w:rFonts w:ascii="Arial" w:hAnsi="Arial" w:cs="Arial"/>
          <w:b/>
          <w:bCs/>
          <w:sz w:val="22"/>
          <w:szCs w:val="22"/>
          <w:lang w:val="de-DE"/>
        </w:rPr>
      </w:pPr>
      <w:r w:rsidRPr="00611FAC">
        <w:rPr>
          <w:rFonts w:ascii="Arial" w:hAnsi="Arial" w:cs="Arial"/>
          <w:b/>
          <w:bCs/>
          <w:sz w:val="22"/>
          <w:szCs w:val="22"/>
          <w:lang w:val="de-DE"/>
        </w:rPr>
        <w:br w:type="page"/>
      </w:r>
    </w:p>
    <w:p w14:paraId="6F51862D" w14:textId="10C2F412" w:rsidR="00053A91" w:rsidRPr="00611FAC" w:rsidRDefault="0042720A" w:rsidP="00001A57">
      <w:pPr>
        <w:pStyle w:val="NormalWeb"/>
        <w:rPr>
          <w:rFonts w:ascii="Arial" w:hAnsi="Arial" w:cs="Arial"/>
          <w:sz w:val="22"/>
          <w:szCs w:val="22"/>
          <w:lang w:val="de-DE"/>
        </w:rPr>
      </w:pPr>
      <w:r w:rsidRPr="00611FAC">
        <w:rPr>
          <w:rFonts w:ascii="Arial" w:hAnsi="Arial" w:cs="Arial"/>
          <w:b/>
          <w:bCs/>
          <w:sz w:val="22"/>
          <w:szCs w:val="22"/>
          <w:lang w:val="de-DE"/>
        </w:rPr>
        <w:lastRenderedPageBreak/>
        <w:t>Über</w:t>
      </w:r>
      <w:r w:rsidR="00711EC3" w:rsidRPr="00611FAC">
        <w:rPr>
          <w:rFonts w:ascii="Arial" w:hAnsi="Arial" w:cs="Arial"/>
          <w:b/>
          <w:bCs/>
          <w:sz w:val="22"/>
          <w:szCs w:val="22"/>
          <w:lang w:val="de-DE"/>
        </w:rPr>
        <w:t xml:space="preserve"> </w:t>
      </w:r>
      <w:r w:rsidR="000444D6" w:rsidRPr="00611FAC">
        <w:rPr>
          <w:rFonts w:ascii="Arial" w:hAnsi="Arial" w:cs="Arial"/>
          <w:b/>
          <w:bCs/>
          <w:sz w:val="22"/>
          <w:szCs w:val="22"/>
          <w:lang w:val="de-DE"/>
        </w:rPr>
        <w:t>CALDAN</w:t>
      </w:r>
      <w:r w:rsidR="00711EC3" w:rsidRPr="00611FAC">
        <w:rPr>
          <w:rFonts w:ascii="Arial" w:hAnsi="Arial" w:cs="Arial"/>
          <w:sz w:val="22"/>
          <w:szCs w:val="22"/>
          <w:lang w:val="de-DE"/>
        </w:rPr>
        <w:br/>
      </w:r>
      <w:r w:rsidRPr="00611FAC">
        <w:rPr>
          <w:rFonts w:ascii="Arial" w:hAnsi="Arial" w:cs="Arial"/>
          <w:sz w:val="22"/>
          <w:szCs w:val="22"/>
          <w:lang w:val="de-DE"/>
        </w:rPr>
        <w:t>CALDAN Conveyor A/S ist einer der weltweit führenden Lieferanten von Transportanlagen für Inhouse Logistik und Oberflächenbehandlungsanlagen. Bei dem Unternehmen mit Sitz bei Aarhus in Dänemark handelt es sich um ein modernes Technologieunternehmen mit über 60 Jahren Erfahrung. Wir projektieren, produzieren und montieren interne Transportsysteme für automatisierte Lackier</w:t>
      </w:r>
      <w:r w:rsidR="007F3BA2" w:rsidRPr="00611FAC">
        <w:rPr>
          <w:rFonts w:ascii="Arial" w:hAnsi="Arial" w:cs="Arial"/>
          <w:sz w:val="22"/>
          <w:szCs w:val="22"/>
          <w:lang w:val="de-DE"/>
        </w:rPr>
        <w:t>-</w:t>
      </w:r>
      <w:r w:rsidRPr="00611FAC">
        <w:rPr>
          <w:rFonts w:ascii="Arial" w:hAnsi="Arial" w:cs="Arial"/>
          <w:sz w:val="22"/>
          <w:szCs w:val="22"/>
          <w:lang w:val="de-DE"/>
        </w:rPr>
        <w:t>anlagen. Der Konzern verfügt über Tochtergesellschaften in Deutschland, England, Frankreich, Indien und USA und beschäftigt derzeit 170 engagierte Mitarbeiter. Seit 2020 sind wir Teil des schwedischen Industriekonzerns Axel Johnson International.</w:t>
      </w:r>
      <w:r w:rsidR="00B05646" w:rsidRPr="00611FAC">
        <w:rPr>
          <w:rFonts w:ascii="Arial" w:hAnsi="Arial" w:cs="Arial"/>
          <w:sz w:val="22"/>
          <w:szCs w:val="22"/>
          <w:lang w:val="de-DE"/>
        </w:rPr>
        <w:br/>
      </w:r>
      <w:r w:rsidR="00B05646" w:rsidRPr="00611FAC">
        <w:rPr>
          <w:rFonts w:ascii="Arial" w:hAnsi="Arial" w:cs="Arial"/>
          <w:sz w:val="22"/>
          <w:szCs w:val="22"/>
          <w:lang w:val="de-DE"/>
        </w:rPr>
        <w:br/>
      </w:r>
      <w:r w:rsidR="00B05646" w:rsidRPr="00611FAC">
        <w:rPr>
          <w:rFonts w:ascii="Arial" w:hAnsi="Arial" w:cs="Arial"/>
          <w:sz w:val="22"/>
          <w:szCs w:val="22"/>
          <w:lang w:val="de-DE"/>
        </w:rPr>
        <w:br/>
      </w:r>
      <w:r w:rsidR="007F593D" w:rsidRPr="00611FAC">
        <w:rPr>
          <w:rFonts w:ascii="Arial" w:hAnsi="Arial" w:cs="Arial"/>
          <w:b/>
          <w:bCs/>
          <w:sz w:val="22"/>
          <w:szCs w:val="22"/>
          <w:lang w:val="de-DE"/>
        </w:rPr>
        <w:t>Bildtexte:</w:t>
      </w:r>
      <w:r w:rsidR="005A67ED" w:rsidRPr="00611FAC">
        <w:rPr>
          <w:rFonts w:ascii="Arial" w:hAnsi="Arial" w:cs="Arial"/>
          <w:sz w:val="22"/>
          <w:szCs w:val="22"/>
          <w:u w:val="single"/>
          <w:lang w:val="de-DE"/>
        </w:rPr>
        <w:br/>
      </w:r>
      <w:r w:rsidR="0068300A" w:rsidRPr="00611FAC">
        <w:rPr>
          <w:rFonts w:ascii="Arial" w:hAnsi="Arial" w:cs="Arial"/>
          <w:sz w:val="22"/>
          <w:szCs w:val="22"/>
          <w:lang w:val="de-DE"/>
        </w:rPr>
        <w:t>1) Hans_Gustav_Rasmussen01.jpg -</w:t>
      </w:r>
      <w:r w:rsidR="0068300A" w:rsidRPr="00611FAC">
        <w:rPr>
          <w:rFonts w:ascii="Arial" w:hAnsi="Arial" w:cs="Arial"/>
          <w:i/>
          <w:iCs/>
          <w:sz w:val="22"/>
          <w:szCs w:val="22"/>
          <w:lang w:val="de-DE"/>
        </w:rPr>
        <w:t xml:space="preserve"> </w:t>
      </w:r>
      <w:r w:rsidR="0068300A" w:rsidRPr="00611FAC">
        <w:rPr>
          <w:rFonts w:ascii="Arial" w:hAnsi="Arial" w:cs="Arial"/>
          <w:i/>
          <w:iCs/>
          <w:sz w:val="22"/>
          <w:szCs w:val="22"/>
          <w:lang w:val="de-DE"/>
        </w:rPr>
        <w:br/>
      </w:r>
      <w:r w:rsidR="00565B0E" w:rsidRPr="00611FAC">
        <w:rPr>
          <w:rFonts w:ascii="Arial" w:hAnsi="Arial" w:cs="Arial"/>
          <w:i/>
          <w:iCs/>
          <w:sz w:val="22"/>
          <w:szCs w:val="22"/>
          <w:lang w:val="de-DE"/>
        </w:rPr>
        <w:t>Hans Gustav Rasmussen in der Produktion bei CALDAN in Dänemark</w:t>
      </w:r>
      <w:r w:rsidR="0068300A" w:rsidRPr="00611FAC">
        <w:rPr>
          <w:rFonts w:ascii="Arial" w:hAnsi="Arial" w:cs="Arial"/>
          <w:i/>
          <w:iCs/>
          <w:sz w:val="22"/>
          <w:szCs w:val="22"/>
          <w:lang w:val="de-DE"/>
        </w:rPr>
        <w:br/>
      </w:r>
      <w:r w:rsidR="0068300A" w:rsidRPr="00611FAC">
        <w:rPr>
          <w:rFonts w:ascii="Arial" w:hAnsi="Arial" w:cs="Arial"/>
          <w:sz w:val="22"/>
          <w:szCs w:val="22"/>
          <w:lang w:val="de-DE"/>
        </w:rPr>
        <w:br/>
        <w:t>2) Hans_Gustav_Rasmussen02.jpg -</w:t>
      </w:r>
      <w:r w:rsidR="0068300A" w:rsidRPr="00611FAC">
        <w:rPr>
          <w:rFonts w:ascii="Arial" w:hAnsi="Arial" w:cs="Arial"/>
          <w:i/>
          <w:iCs/>
          <w:sz w:val="22"/>
          <w:szCs w:val="22"/>
          <w:lang w:val="de-DE"/>
        </w:rPr>
        <w:t xml:space="preserve"> </w:t>
      </w:r>
      <w:r w:rsidR="0068300A" w:rsidRPr="00611FAC">
        <w:rPr>
          <w:rFonts w:ascii="Arial" w:hAnsi="Arial" w:cs="Arial"/>
          <w:i/>
          <w:iCs/>
          <w:sz w:val="22"/>
          <w:szCs w:val="22"/>
          <w:lang w:val="de-DE"/>
        </w:rPr>
        <w:br/>
      </w:r>
      <w:r w:rsidR="00C867C5" w:rsidRPr="00611FAC">
        <w:rPr>
          <w:rFonts w:ascii="Arial" w:hAnsi="Arial" w:cs="Arial"/>
          <w:i/>
          <w:iCs/>
          <w:sz w:val="22"/>
          <w:szCs w:val="22"/>
          <w:lang w:val="de-DE"/>
        </w:rPr>
        <w:t>Hans Gustav Rasmussen in der Produktion bei CALDAN in Dänemark</w:t>
      </w:r>
      <w:r w:rsidR="0068300A" w:rsidRPr="00611FAC">
        <w:rPr>
          <w:rFonts w:ascii="Arial" w:hAnsi="Arial" w:cs="Arial"/>
          <w:i/>
          <w:iCs/>
          <w:sz w:val="22"/>
          <w:szCs w:val="22"/>
          <w:lang w:val="de-DE"/>
        </w:rPr>
        <w:br/>
      </w:r>
      <w:r w:rsidR="0068300A" w:rsidRPr="00611FAC">
        <w:rPr>
          <w:rFonts w:ascii="Arial" w:hAnsi="Arial" w:cs="Arial"/>
          <w:i/>
          <w:iCs/>
          <w:sz w:val="22"/>
          <w:szCs w:val="22"/>
          <w:lang w:val="de-DE"/>
        </w:rPr>
        <w:br/>
      </w:r>
      <w:r w:rsidR="0068300A" w:rsidRPr="00611FAC">
        <w:rPr>
          <w:rFonts w:ascii="Arial" w:hAnsi="Arial" w:cs="Arial"/>
          <w:sz w:val="22"/>
          <w:szCs w:val="22"/>
          <w:lang w:val="de-DE"/>
        </w:rPr>
        <w:t>3) Hans_Gustav_Rasmussen0</w:t>
      </w:r>
      <w:r w:rsidR="007B652C" w:rsidRPr="00611FAC">
        <w:rPr>
          <w:rFonts w:ascii="Arial" w:hAnsi="Arial" w:cs="Arial"/>
          <w:sz w:val="22"/>
          <w:szCs w:val="22"/>
          <w:lang w:val="de-DE"/>
        </w:rPr>
        <w:t>3</w:t>
      </w:r>
      <w:r w:rsidR="0068300A" w:rsidRPr="00611FAC">
        <w:rPr>
          <w:rFonts w:ascii="Arial" w:hAnsi="Arial" w:cs="Arial"/>
          <w:sz w:val="22"/>
          <w:szCs w:val="22"/>
          <w:lang w:val="de-DE"/>
        </w:rPr>
        <w:t>.jpg -</w:t>
      </w:r>
      <w:r w:rsidR="0068300A" w:rsidRPr="00611FAC">
        <w:rPr>
          <w:rFonts w:ascii="Arial" w:hAnsi="Arial" w:cs="Arial"/>
          <w:i/>
          <w:iCs/>
          <w:sz w:val="22"/>
          <w:szCs w:val="22"/>
          <w:lang w:val="de-DE"/>
        </w:rPr>
        <w:t xml:space="preserve"> </w:t>
      </w:r>
      <w:r w:rsidR="0068300A" w:rsidRPr="00611FAC">
        <w:rPr>
          <w:rFonts w:ascii="Arial" w:hAnsi="Arial" w:cs="Arial"/>
          <w:i/>
          <w:iCs/>
          <w:sz w:val="22"/>
          <w:szCs w:val="22"/>
          <w:lang w:val="de-DE"/>
        </w:rPr>
        <w:br/>
      </w:r>
      <w:r w:rsidR="003B527F" w:rsidRPr="00611FAC">
        <w:rPr>
          <w:rFonts w:ascii="Arial" w:hAnsi="Arial" w:cs="Arial"/>
          <w:i/>
          <w:iCs/>
          <w:sz w:val="22"/>
          <w:szCs w:val="22"/>
          <w:lang w:val="de-DE"/>
        </w:rPr>
        <w:t>Hans Gustav Rasmussen vor dem Hauptsitz von CALDAN in Dänemark</w:t>
      </w:r>
      <w:r w:rsidR="0068300A" w:rsidRPr="00611FAC">
        <w:rPr>
          <w:rFonts w:ascii="Arial" w:hAnsi="Arial" w:cs="Arial"/>
          <w:i/>
          <w:iCs/>
          <w:sz w:val="22"/>
          <w:szCs w:val="22"/>
          <w:lang w:val="de-DE"/>
        </w:rPr>
        <w:br/>
      </w:r>
      <w:r w:rsidR="0068300A" w:rsidRPr="00611FAC">
        <w:rPr>
          <w:rFonts w:ascii="Arial" w:hAnsi="Arial" w:cs="Arial"/>
          <w:i/>
          <w:iCs/>
          <w:sz w:val="22"/>
          <w:szCs w:val="22"/>
          <w:lang w:val="de-DE"/>
        </w:rPr>
        <w:br/>
      </w:r>
      <w:r w:rsidR="0068300A" w:rsidRPr="00611FAC">
        <w:rPr>
          <w:rFonts w:ascii="Arial" w:hAnsi="Arial" w:cs="Arial"/>
          <w:sz w:val="22"/>
          <w:szCs w:val="22"/>
          <w:lang w:val="de-DE"/>
        </w:rPr>
        <w:t>4) Anton_Kullh.jpg -</w:t>
      </w:r>
      <w:r w:rsidR="0068300A" w:rsidRPr="00611FAC">
        <w:rPr>
          <w:rFonts w:ascii="Arial" w:hAnsi="Arial" w:cs="Arial"/>
          <w:i/>
          <w:iCs/>
          <w:sz w:val="22"/>
          <w:szCs w:val="22"/>
          <w:lang w:val="de-DE"/>
        </w:rPr>
        <w:t xml:space="preserve"> </w:t>
      </w:r>
      <w:r w:rsidR="0068300A" w:rsidRPr="00611FAC">
        <w:rPr>
          <w:rFonts w:ascii="Arial" w:hAnsi="Arial" w:cs="Arial"/>
          <w:i/>
          <w:iCs/>
          <w:sz w:val="22"/>
          <w:szCs w:val="22"/>
          <w:lang w:val="de-DE"/>
        </w:rPr>
        <w:br/>
        <w:t xml:space="preserve">Anton Kullh, </w:t>
      </w:r>
      <w:r w:rsidR="003B527F" w:rsidRPr="00611FAC">
        <w:rPr>
          <w:rFonts w:ascii="Arial" w:hAnsi="Arial" w:cs="Arial"/>
          <w:i/>
          <w:iCs/>
          <w:sz w:val="22"/>
          <w:szCs w:val="22"/>
          <w:lang w:val="de-DE"/>
        </w:rPr>
        <w:t>Geschäftsführer</w:t>
      </w:r>
      <w:r w:rsidR="0068300A" w:rsidRPr="00611FAC">
        <w:rPr>
          <w:rFonts w:ascii="Arial" w:hAnsi="Arial" w:cs="Arial"/>
          <w:i/>
          <w:iCs/>
          <w:sz w:val="22"/>
          <w:szCs w:val="22"/>
          <w:lang w:val="de-DE"/>
        </w:rPr>
        <w:t>, Industrial Automation</w:t>
      </w:r>
      <w:r w:rsidR="003B527F" w:rsidRPr="00611FAC">
        <w:rPr>
          <w:rFonts w:ascii="Arial" w:hAnsi="Arial" w:cs="Arial"/>
          <w:i/>
          <w:iCs/>
          <w:sz w:val="22"/>
          <w:szCs w:val="22"/>
          <w:lang w:val="de-DE"/>
        </w:rPr>
        <w:t xml:space="preserve">, </w:t>
      </w:r>
      <w:r w:rsidR="0068300A" w:rsidRPr="00611FAC">
        <w:rPr>
          <w:rFonts w:ascii="Arial" w:hAnsi="Arial" w:cs="Arial"/>
          <w:i/>
          <w:iCs/>
          <w:sz w:val="22"/>
          <w:szCs w:val="22"/>
          <w:lang w:val="de-DE"/>
        </w:rPr>
        <w:t>Axel Johnson International</w:t>
      </w:r>
      <w:r w:rsidR="0068300A" w:rsidRPr="00611FAC">
        <w:rPr>
          <w:rFonts w:ascii="Arial" w:hAnsi="Arial" w:cs="Arial"/>
          <w:i/>
          <w:iCs/>
          <w:sz w:val="22"/>
          <w:szCs w:val="22"/>
          <w:lang w:val="de-DE"/>
        </w:rPr>
        <w:br/>
      </w:r>
      <w:r w:rsidR="0070795E" w:rsidRPr="00611FAC">
        <w:rPr>
          <w:rFonts w:ascii="Arial" w:hAnsi="Arial" w:cs="Arial"/>
          <w:i/>
          <w:iCs/>
          <w:sz w:val="22"/>
          <w:szCs w:val="22"/>
          <w:lang w:val="de-DE"/>
        </w:rPr>
        <w:br/>
      </w:r>
      <w:r w:rsidR="0070795E" w:rsidRPr="00611FAC">
        <w:rPr>
          <w:rFonts w:ascii="Arial" w:hAnsi="Arial" w:cs="Arial"/>
          <w:i/>
          <w:iCs/>
          <w:sz w:val="22"/>
          <w:szCs w:val="22"/>
          <w:lang w:val="de-DE"/>
        </w:rPr>
        <w:br/>
      </w:r>
      <w:r w:rsidR="007F593D" w:rsidRPr="00611FAC">
        <w:rPr>
          <w:rFonts w:ascii="Arial" w:hAnsi="Arial" w:cs="Arial"/>
          <w:b/>
          <w:bCs/>
          <w:sz w:val="22"/>
          <w:szCs w:val="22"/>
          <w:lang w:val="de-DE"/>
        </w:rPr>
        <w:t>Für Medienanfragen wenden Sie sich bitte an:</w:t>
      </w:r>
      <w:r w:rsidR="00B7244A" w:rsidRPr="00611FAC">
        <w:rPr>
          <w:rFonts w:ascii="Arial" w:hAnsi="Arial" w:cs="Arial"/>
          <w:b/>
          <w:bCs/>
          <w:sz w:val="22"/>
          <w:szCs w:val="22"/>
          <w:lang w:val="de-DE"/>
        </w:rPr>
        <w:br/>
      </w:r>
      <w:r w:rsidR="003B220B" w:rsidRPr="00611FAC">
        <w:rPr>
          <w:rFonts w:ascii="Arial" w:hAnsi="Arial" w:cs="Arial"/>
          <w:sz w:val="22"/>
          <w:szCs w:val="22"/>
          <w:lang w:val="de-DE"/>
        </w:rPr>
        <w:t>Hans Gustav Rasmussen</w:t>
      </w:r>
      <w:r w:rsidR="005466AA" w:rsidRPr="00611FAC">
        <w:rPr>
          <w:rFonts w:ascii="Arial" w:hAnsi="Arial" w:cs="Arial"/>
          <w:sz w:val="22"/>
          <w:szCs w:val="22"/>
          <w:lang w:val="de-DE"/>
        </w:rPr>
        <w:t xml:space="preserve">, </w:t>
      </w:r>
      <w:r w:rsidR="003B220B" w:rsidRPr="00611FAC">
        <w:rPr>
          <w:rFonts w:ascii="Arial" w:hAnsi="Arial" w:cs="Arial"/>
          <w:sz w:val="22"/>
          <w:szCs w:val="22"/>
          <w:lang w:val="de-DE"/>
        </w:rPr>
        <w:t>MD</w:t>
      </w:r>
      <w:r w:rsidR="005466AA" w:rsidRPr="00611FAC">
        <w:rPr>
          <w:rFonts w:ascii="Arial" w:hAnsi="Arial" w:cs="Arial"/>
          <w:sz w:val="22"/>
          <w:szCs w:val="22"/>
          <w:lang w:val="de-DE"/>
        </w:rPr>
        <w:t xml:space="preserve">, </w:t>
      </w:r>
      <w:r w:rsidR="000444D6" w:rsidRPr="00611FAC">
        <w:rPr>
          <w:rFonts w:ascii="Arial" w:hAnsi="Arial" w:cs="Arial"/>
          <w:sz w:val="22"/>
          <w:szCs w:val="22"/>
          <w:lang w:val="de-DE"/>
        </w:rPr>
        <w:t>CALDAN</w:t>
      </w:r>
      <w:r w:rsidR="005466AA" w:rsidRPr="00611FAC">
        <w:rPr>
          <w:rFonts w:ascii="Arial" w:hAnsi="Arial" w:cs="Arial"/>
          <w:sz w:val="22"/>
          <w:szCs w:val="22"/>
          <w:lang w:val="de-DE"/>
        </w:rPr>
        <w:t xml:space="preserve"> Group</w:t>
      </w:r>
      <w:r w:rsidR="00430B0A" w:rsidRPr="00611FAC">
        <w:rPr>
          <w:rFonts w:ascii="Arial" w:hAnsi="Arial" w:cs="Arial"/>
          <w:sz w:val="22"/>
          <w:szCs w:val="22"/>
          <w:lang w:val="de-DE"/>
        </w:rPr>
        <w:t xml:space="preserve"> •</w:t>
      </w:r>
      <w:r w:rsidR="005466AA" w:rsidRPr="00611FAC">
        <w:rPr>
          <w:rFonts w:ascii="Arial" w:hAnsi="Arial" w:cs="Arial"/>
          <w:sz w:val="22"/>
          <w:szCs w:val="22"/>
          <w:lang w:val="de-DE"/>
        </w:rPr>
        <w:br/>
      </w:r>
      <w:r w:rsidR="003B220B" w:rsidRPr="00611FAC">
        <w:rPr>
          <w:rFonts w:ascii="Arial" w:hAnsi="Arial" w:cs="Arial"/>
          <w:sz w:val="22"/>
          <w:szCs w:val="22"/>
          <w:lang w:val="de-DE"/>
        </w:rPr>
        <w:t xml:space="preserve">hans.gustav.rasmussen@caldan.dk </w:t>
      </w:r>
      <w:r w:rsidR="005466AA" w:rsidRPr="00611FAC">
        <w:rPr>
          <w:rFonts w:ascii="Arial" w:hAnsi="Arial" w:cs="Arial"/>
          <w:sz w:val="22"/>
          <w:szCs w:val="22"/>
          <w:lang w:val="de-DE"/>
        </w:rPr>
        <w:t>• +45 8694 7071 • www.</w:t>
      </w:r>
      <w:r w:rsidR="00285C12" w:rsidRPr="00611FAC">
        <w:rPr>
          <w:rFonts w:ascii="Arial" w:hAnsi="Arial" w:cs="Arial"/>
          <w:sz w:val="22"/>
          <w:szCs w:val="22"/>
          <w:lang w:val="de-DE"/>
        </w:rPr>
        <w:t>caldan</w:t>
      </w:r>
      <w:r w:rsidR="005466AA" w:rsidRPr="00611FAC">
        <w:rPr>
          <w:rFonts w:ascii="Arial" w:hAnsi="Arial" w:cs="Arial"/>
          <w:sz w:val="22"/>
          <w:szCs w:val="22"/>
          <w:lang w:val="de-DE"/>
        </w:rPr>
        <w:t>.dk</w:t>
      </w:r>
      <w:r w:rsidR="005466AA" w:rsidRPr="00611FAC">
        <w:rPr>
          <w:rFonts w:ascii="Arial" w:hAnsi="Arial" w:cs="Arial"/>
          <w:sz w:val="22"/>
          <w:szCs w:val="22"/>
          <w:lang w:val="de-DE"/>
        </w:rPr>
        <w:br/>
      </w:r>
      <w:r w:rsidR="005466AA" w:rsidRPr="00611FAC">
        <w:rPr>
          <w:rFonts w:ascii="Arial" w:hAnsi="Arial" w:cs="Arial"/>
          <w:sz w:val="22"/>
          <w:szCs w:val="22"/>
          <w:lang w:val="de-DE"/>
        </w:rPr>
        <w:br/>
      </w:r>
      <w:r w:rsidR="005A67ED" w:rsidRPr="00611FAC">
        <w:rPr>
          <w:rFonts w:ascii="Arial" w:hAnsi="Arial" w:cs="Arial"/>
          <w:sz w:val="22"/>
          <w:szCs w:val="22"/>
          <w:lang w:val="de-DE"/>
        </w:rPr>
        <w:t>Erik Calundan</w:t>
      </w:r>
      <w:r w:rsidR="002F00A7" w:rsidRPr="00611FAC">
        <w:rPr>
          <w:rFonts w:ascii="Arial" w:hAnsi="Arial" w:cs="Arial"/>
          <w:sz w:val="22"/>
          <w:szCs w:val="22"/>
          <w:lang w:val="de-DE"/>
        </w:rPr>
        <w:t xml:space="preserve">, </w:t>
      </w:r>
      <w:r w:rsidR="005A67ED" w:rsidRPr="00611FAC">
        <w:rPr>
          <w:rFonts w:ascii="Arial" w:hAnsi="Arial" w:cs="Arial"/>
          <w:sz w:val="22"/>
          <w:szCs w:val="22"/>
          <w:lang w:val="de-DE"/>
        </w:rPr>
        <w:t>Marketing Manager</w:t>
      </w:r>
      <w:r w:rsidR="00585CA9" w:rsidRPr="00611FAC">
        <w:rPr>
          <w:rFonts w:ascii="Arial" w:hAnsi="Arial" w:cs="Arial"/>
          <w:sz w:val="22"/>
          <w:szCs w:val="22"/>
          <w:lang w:val="de-DE"/>
        </w:rPr>
        <w:t>,</w:t>
      </w:r>
      <w:r w:rsidR="00FD3E19" w:rsidRPr="00611FAC">
        <w:rPr>
          <w:rFonts w:ascii="Arial" w:hAnsi="Arial" w:cs="Arial"/>
          <w:sz w:val="22"/>
          <w:szCs w:val="22"/>
          <w:lang w:val="de-DE"/>
        </w:rPr>
        <w:t xml:space="preserve"> </w:t>
      </w:r>
      <w:r w:rsidR="000444D6" w:rsidRPr="00611FAC">
        <w:rPr>
          <w:rFonts w:ascii="Arial" w:hAnsi="Arial" w:cs="Arial"/>
          <w:sz w:val="22"/>
          <w:szCs w:val="22"/>
          <w:lang w:val="de-DE"/>
        </w:rPr>
        <w:t>CALDAN</w:t>
      </w:r>
      <w:r w:rsidR="00FD3E19" w:rsidRPr="00611FAC">
        <w:rPr>
          <w:rFonts w:ascii="Arial" w:hAnsi="Arial" w:cs="Arial"/>
          <w:sz w:val="22"/>
          <w:szCs w:val="22"/>
          <w:lang w:val="de-DE"/>
        </w:rPr>
        <w:t xml:space="preserve"> Gr</w:t>
      </w:r>
      <w:r w:rsidR="003B220B" w:rsidRPr="00611FAC">
        <w:rPr>
          <w:rFonts w:ascii="Arial" w:hAnsi="Arial" w:cs="Arial"/>
          <w:sz w:val="22"/>
          <w:szCs w:val="22"/>
          <w:lang w:val="de-DE"/>
        </w:rPr>
        <w:t>oup</w:t>
      </w:r>
      <w:r w:rsidR="00430B0A" w:rsidRPr="00611FAC">
        <w:rPr>
          <w:rFonts w:ascii="Arial" w:hAnsi="Arial" w:cs="Arial"/>
          <w:sz w:val="22"/>
          <w:szCs w:val="22"/>
          <w:lang w:val="de-DE"/>
        </w:rPr>
        <w:t xml:space="preserve"> •</w:t>
      </w:r>
      <w:r w:rsidR="00FD3E19" w:rsidRPr="00611FAC">
        <w:rPr>
          <w:rFonts w:ascii="Arial" w:hAnsi="Arial" w:cs="Arial"/>
          <w:sz w:val="22"/>
          <w:szCs w:val="22"/>
          <w:lang w:val="de-DE"/>
        </w:rPr>
        <w:br/>
      </w:r>
      <w:r w:rsidR="005A67ED" w:rsidRPr="00611FAC">
        <w:rPr>
          <w:rFonts w:ascii="Arial" w:hAnsi="Arial" w:cs="Arial"/>
          <w:sz w:val="22"/>
          <w:szCs w:val="22"/>
          <w:lang w:val="de-DE"/>
        </w:rPr>
        <w:t>e</w:t>
      </w:r>
      <w:r w:rsidR="002F00A7" w:rsidRPr="00611FAC">
        <w:rPr>
          <w:rFonts w:ascii="Arial" w:hAnsi="Arial" w:cs="Arial"/>
          <w:sz w:val="22"/>
          <w:szCs w:val="22"/>
          <w:lang w:val="de-DE"/>
        </w:rPr>
        <w:t>rik.</w:t>
      </w:r>
      <w:r w:rsidR="005A67ED" w:rsidRPr="00611FAC">
        <w:rPr>
          <w:rFonts w:ascii="Arial" w:hAnsi="Arial" w:cs="Arial"/>
          <w:sz w:val="22"/>
          <w:szCs w:val="22"/>
          <w:lang w:val="de-DE"/>
        </w:rPr>
        <w:t>c</w:t>
      </w:r>
      <w:r w:rsidR="002F00A7" w:rsidRPr="00611FAC">
        <w:rPr>
          <w:rFonts w:ascii="Arial" w:hAnsi="Arial" w:cs="Arial"/>
          <w:sz w:val="22"/>
          <w:szCs w:val="22"/>
          <w:lang w:val="de-DE"/>
        </w:rPr>
        <w:t>alundan</w:t>
      </w:r>
      <w:r w:rsidR="005A67ED" w:rsidRPr="00611FAC">
        <w:rPr>
          <w:rFonts w:ascii="Arial" w:hAnsi="Arial" w:cs="Arial"/>
          <w:sz w:val="22"/>
          <w:szCs w:val="22"/>
          <w:lang w:val="de-DE"/>
        </w:rPr>
        <w:t>@</w:t>
      </w:r>
      <w:r w:rsidR="003B220B" w:rsidRPr="00611FAC">
        <w:rPr>
          <w:rFonts w:ascii="Arial" w:hAnsi="Arial" w:cs="Arial"/>
          <w:sz w:val="22"/>
          <w:szCs w:val="22"/>
          <w:lang w:val="de-DE"/>
        </w:rPr>
        <w:t>caldan</w:t>
      </w:r>
      <w:r w:rsidR="005A67ED" w:rsidRPr="00611FAC">
        <w:rPr>
          <w:rFonts w:ascii="Arial" w:hAnsi="Arial" w:cs="Arial"/>
          <w:sz w:val="22"/>
          <w:szCs w:val="22"/>
          <w:lang w:val="de-DE"/>
        </w:rPr>
        <w:t>.dk • +45 8694 7071</w:t>
      </w:r>
      <w:r w:rsidR="002F00A7" w:rsidRPr="00611FAC">
        <w:rPr>
          <w:rFonts w:ascii="Arial" w:hAnsi="Arial" w:cs="Arial"/>
          <w:sz w:val="22"/>
          <w:szCs w:val="22"/>
          <w:lang w:val="de-DE"/>
        </w:rPr>
        <w:t xml:space="preserve"> • www.</w:t>
      </w:r>
      <w:r w:rsidR="00285C12" w:rsidRPr="00611FAC">
        <w:rPr>
          <w:rFonts w:ascii="Arial" w:hAnsi="Arial" w:cs="Arial"/>
          <w:sz w:val="22"/>
          <w:szCs w:val="22"/>
          <w:lang w:val="de-DE"/>
        </w:rPr>
        <w:t>caldan</w:t>
      </w:r>
      <w:r w:rsidR="002F00A7" w:rsidRPr="00611FAC">
        <w:rPr>
          <w:rFonts w:ascii="Arial" w:hAnsi="Arial" w:cs="Arial"/>
          <w:sz w:val="22"/>
          <w:szCs w:val="22"/>
          <w:lang w:val="de-DE"/>
        </w:rPr>
        <w:t>.dk</w:t>
      </w:r>
    </w:p>
    <w:sectPr w:rsidR="00053A91" w:rsidRPr="00611FAC" w:rsidSect="006D4DF5">
      <w:headerReference w:type="default" r:id="rId11"/>
      <w:footerReference w:type="default" r:id="rId12"/>
      <w:headerReference w:type="first" r:id="rId13"/>
      <w:footerReference w:type="first" r:id="rId14"/>
      <w:pgSz w:w="11906" w:h="16838"/>
      <w:pgMar w:top="1440" w:right="936" w:bottom="1985" w:left="1077"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8F5A6" w14:textId="77777777" w:rsidR="00D722D4" w:rsidRDefault="00D722D4" w:rsidP="00FB7E94">
      <w:r>
        <w:separator/>
      </w:r>
    </w:p>
  </w:endnote>
  <w:endnote w:type="continuationSeparator" w:id="0">
    <w:p w14:paraId="2C8AD6FA" w14:textId="77777777" w:rsidR="00D722D4" w:rsidRDefault="00D722D4" w:rsidP="00FB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ill Sans">
    <w:altName w:val="GillSans"/>
    <w:panose1 w:val="020B0502020104020203"/>
    <w:charset w:val="B1"/>
    <w:family w:val="swiss"/>
    <w:pitch w:val="variable"/>
    <w:sig w:usb0="80000A67" w:usb1="00000000" w:usb2="00000000" w:usb3="00000000" w:csb0="000001F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D4E3F" w14:textId="7890EAF6" w:rsidR="001F0605" w:rsidRPr="00FB7E94" w:rsidRDefault="007069E2">
    <w:pPr>
      <w:pStyle w:val="Sidefod"/>
      <w:rPr>
        <w:lang w:val="en-US"/>
      </w:rPr>
    </w:pPr>
    <w:r>
      <w:rPr>
        <w:noProof/>
        <w:lang w:val="en-US"/>
      </w:rPr>
      <w:drawing>
        <wp:anchor distT="0" distB="0" distL="114300" distR="114300" simplePos="0" relativeHeight="251687936" behindDoc="1" locked="0" layoutInCell="1" allowOverlap="1" wp14:anchorId="11BACB30" wp14:editId="5B24D807">
          <wp:simplePos x="0" y="0"/>
          <wp:positionH relativeFrom="column">
            <wp:posOffset>-547141</wp:posOffset>
          </wp:positionH>
          <wp:positionV relativeFrom="page">
            <wp:posOffset>9660182</wp:posOffset>
          </wp:positionV>
          <wp:extent cx="7351414" cy="853070"/>
          <wp:effectExtent l="0" t="0" r="0" b="0"/>
          <wp:wrapNone/>
          <wp:docPr id="621929937"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20247" name="Billede 1270220247"/>
                  <pic:cNvPicPr/>
                </pic:nvPicPr>
                <pic:blipFill rotWithShape="1">
                  <a:blip r:embed="rId1">
                    <a:extLst>
                      <a:ext uri="{28A0092B-C50C-407E-A947-70E740481C1C}">
                        <a14:useLocalDpi xmlns:a14="http://schemas.microsoft.com/office/drawing/2010/main" val="0"/>
                      </a:ext>
                    </a:extLst>
                  </a:blip>
                  <a:srcRect t="-230" b="230"/>
                  <a:stretch/>
                </pic:blipFill>
                <pic:spPr bwMode="auto">
                  <a:xfrm>
                    <a:off x="0" y="0"/>
                    <a:ext cx="7351414" cy="8530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D24FC">
      <w:rPr>
        <w:lang w:val="en-US"/>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5F32E" w14:textId="0A47403B" w:rsidR="001F0605" w:rsidRPr="003D645C" w:rsidRDefault="000B03FE">
    <w:pPr>
      <w:pStyle w:val="Sidefod"/>
      <w:rPr>
        <w:lang w:val="en-US"/>
      </w:rPr>
    </w:pPr>
    <w:r>
      <w:rPr>
        <w:noProof/>
        <w:lang w:val="en-US"/>
      </w:rPr>
      <w:drawing>
        <wp:anchor distT="0" distB="0" distL="114300" distR="114300" simplePos="0" relativeHeight="251685888" behindDoc="1" locked="0" layoutInCell="1" allowOverlap="1" wp14:anchorId="14811177" wp14:editId="415B9632">
          <wp:simplePos x="0" y="0"/>
          <wp:positionH relativeFrom="column">
            <wp:posOffset>-589915</wp:posOffset>
          </wp:positionH>
          <wp:positionV relativeFrom="page">
            <wp:posOffset>9672195</wp:posOffset>
          </wp:positionV>
          <wp:extent cx="7351414" cy="853070"/>
          <wp:effectExtent l="0" t="0" r="0" b="0"/>
          <wp:wrapNone/>
          <wp:docPr id="1270220247"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20247" name="Billede 1270220247"/>
                  <pic:cNvPicPr/>
                </pic:nvPicPr>
                <pic:blipFill rotWithShape="1">
                  <a:blip r:embed="rId1">
                    <a:extLst>
                      <a:ext uri="{28A0092B-C50C-407E-A947-70E740481C1C}">
                        <a14:useLocalDpi xmlns:a14="http://schemas.microsoft.com/office/drawing/2010/main" val="0"/>
                      </a:ext>
                    </a:extLst>
                  </a:blip>
                  <a:srcRect t="-230" b="230"/>
                  <a:stretch/>
                </pic:blipFill>
                <pic:spPr bwMode="auto">
                  <a:xfrm>
                    <a:off x="0" y="0"/>
                    <a:ext cx="7351414" cy="8530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1FBB6" w14:textId="77777777" w:rsidR="00D722D4" w:rsidRDefault="00D722D4" w:rsidP="00FB7E94">
      <w:r>
        <w:separator/>
      </w:r>
    </w:p>
  </w:footnote>
  <w:footnote w:type="continuationSeparator" w:id="0">
    <w:p w14:paraId="3A7D2E74" w14:textId="77777777" w:rsidR="00D722D4" w:rsidRDefault="00D722D4" w:rsidP="00FB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34108" w14:textId="4564D774" w:rsidR="001F0605" w:rsidRPr="00195BF2" w:rsidRDefault="00000000" w:rsidP="000A5969">
    <w:pPr>
      <w:pStyle w:val="Sidehoved"/>
      <w:ind w:left="4819" w:firstLine="4309"/>
      <w:rPr>
        <w:lang w:val="en-US"/>
      </w:rPr>
    </w:pPr>
    <w:sdt>
      <w:sdtPr>
        <w:id w:val="-1176486512"/>
        <w:docPartObj>
          <w:docPartGallery w:val="Page Numbers (Top of Page)"/>
          <w:docPartUnique/>
        </w:docPartObj>
      </w:sdtPr>
      <w:sdtEndPr>
        <w:rPr>
          <w:rFonts w:ascii="Helvetica" w:hAnsi="Helvetica" w:cs="Helvetica"/>
          <w:noProof/>
          <w:sz w:val="14"/>
          <w:szCs w:val="14"/>
        </w:rPr>
      </w:sdtEndPr>
      <w:sdtContent>
        <w:r w:rsidR="002711A9" w:rsidRPr="00195BF2">
          <w:rPr>
            <w:rFonts w:ascii="Helvetica" w:hAnsi="Helvetica" w:cs="Helvetica"/>
            <w:sz w:val="14"/>
            <w:szCs w:val="14"/>
          </w:rPr>
          <w:t>Page</w:t>
        </w:r>
        <w:r w:rsidR="001F0605" w:rsidRPr="00195BF2">
          <w:rPr>
            <w:rFonts w:ascii="Helvetica" w:hAnsi="Helvetica" w:cs="Helvetica"/>
            <w:sz w:val="14"/>
            <w:szCs w:val="14"/>
          </w:rPr>
          <w:t xml:space="preserve"> - </w:t>
        </w:r>
        <w:r w:rsidR="001F0605" w:rsidRPr="00195BF2">
          <w:rPr>
            <w:rFonts w:ascii="Helvetica" w:hAnsi="Helvetica" w:cs="Helvetica"/>
            <w:sz w:val="14"/>
            <w:szCs w:val="14"/>
          </w:rPr>
          <w:fldChar w:fldCharType="begin"/>
        </w:r>
        <w:r w:rsidR="001F0605" w:rsidRPr="00195BF2">
          <w:rPr>
            <w:rFonts w:ascii="Helvetica" w:hAnsi="Helvetica" w:cs="Helvetica"/>
            <w:sz w:val="14"/>
            <w:szCs w:val="14"/>
          </w:rPr>
          <w:instrText xml:space="preserve"> PAGE   \* MERGEFORMAT </w:instrText>
        </w:r>
        <w:r w:rsidR="001F0605" w:rsidRPr="00195BF2">
          <w:rPr>
            <w:rFonts w:ascii="Helvetica" w:hAnsi="Helvetica" w:cs="Helvetica"/>
            <w:sz w:val="14"/>
            <w:szCs w:val="14"/>
          </w:rPr>
          <w:fldChar w:fldCharType="separate"/>
        </w:r>
        <w:r w:rsidR="00A63221" w:rsidRPr="00195BF2">
          <w:rPr>
            <w:rFonts w:ascii="Helvetica" w:hAnsi="Helvetica" w:cs="Helvetica"/>
            <w:noProof/>
            <w:sz w:val="14"/>
            <w:szCs w:val="14"/>
          </w:rPr>
          <w:t>2</w:t>
        </w:r>
        <w:r w:rsidR="001F0605" w:rsidRPr="00195BF2">
          <w:rPr>
            <w:rFonts w:ascii="Helvetica" w:hAnsi="Helvetica" w:cs="Helvetica"/>
            <w:noProof/>
            <w:sz w:val="14"/>
            <w:szCs w:val="14"/>
          </w:rPr>
          <w:fldChar w:fldCharType="end"/>
        </w:r>
      </w:sdtContent>
    </w:sdt>
    <w:r w:rsidR="0049699F" w:rsidRPr="00195BF2">
      <w:rPr>
        <w:rFonts w:ascii="Helvetica" w:hAnsi="Helvetica" w:cs="Helvetica"/>
        <w:sz w:val="14"/>
        <w:szCs w:val="14"/>
        <w:lang w:val="en-US"/>
      </w:rPr>
      <w:br/>
    </w:r>
    <w:r w:rsidR="001F0605" w:rsidRPr="00195BF2">
      <w:rPr>
        <w:noProof/>
        <w:lang w:val="en-US"/>
      </w:rPr>
      <w:drawing>
        <wp:anchor distT="0" distB="0" distL="114300" distR="114300" simplePos="0" relativeHeight="251665408" behindDoc="0" locked="1" layoutInCell="0" allowOverlap="0" wp14:anchorId="451D89A4" wp14:editId="193635B7">
          <wp:simplePos x="0" y="0"/>
          <wp:positionH relativeFrom="page">
            <wp:posOffset>3521529</wp:posOffset>
          </wp:positionH>
          <wp:positionV relativeFrom="page">
            <wp:posOffset>293914</wp:posOffset>
          </wp:positionV>
          <wp:extent cx="568778" cy="571500"/>
          <wp:effectExtent l="19050" t="0" r="0" b="0"/>
          <wp:wrapNone/>
          <wp:docPr id="5" name="Billede 3" descr="CALDANLogo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CALDANLogo001"/>
                  <pic:cNvPicPr>
                    <a:picLocks noChangeAspect="1" noChangeArrowheads="1"/>
                  </pic:cNvPicPr>
                </pic:nvPicPr>
                <pic:blipFill>
                  <a:blip r:embed="rId1"/>
                  <a:srcRect/>
                  <a:stretch>
                    <a:fillRect/>
                  </a:stretch>
                </pic:blipFill>
                <pic:spPr bwMode="auto">
                  <a:xfrm>
                    <a:off x="0" y="0"/>
                    <a:ext cx="571500" cy="571500"/>
                  </a:xfrm>
                  <a:prstGeom prst="rect">
                    <a:avLst/>
                  </a:prstGeom>
                  <a:noFill/>
                </pic:spPr>
              </pic:pic>
            </a:graphicData>
          </a:graphic>
        </wp:anchor>
      </w:drawing>
    </w:r>
    <w:r w:rsidR="0049699F" w:rsidRPr="00195BF2">
      <w:rPr>
        <w:lang w:val="en-US"/>
      </w:rPr>
      <w:br/>
    </w:r>
    <w:r w:rsidR="0049699F" w:rsidRPr="00195BF2">
      <w:rPr>
        <w:lang w:val="en-US"/>
      </w:rPr>
      <w:br/>
    </w:r>
    <w:r w:rsidR="0049699F" w:rsidRPr="00195BF2">
      <w:rPr>
        <w:lang w:val="en-US"/>
      </w:rPr>
      <w:br/>
    </w:r>
    <w:r w:rsidR="0049699F" w:rsidRPr="00195BF2">
      <w:rPr>
        <w:lang w:val="en-US"/>
      </w:rPr>
      <w:br/>
    </w:r>
    <w:r w:rsidR="00C2525B">
      <w:rPr>
        <w:lang w:val="en-US"/>
      </w:rPr>
      <w:br/>
    </w:r>
    <w:r w:rsidR="00BD24FC">
      <w:rPr>
        <w:lang w:val="en-U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A8B9" w14:textId="4B44BC6E" w:rsidR="001F0605" w:rsidRDefault="007C04B4">
    <w:pPr>
      <w:pStyle w:val="Sidehoved"/>
    </w:pPr>
    <w:r>
      <w:rPr>
        <w:noProof/>
      </w:rPr>
      <w:drawing>
        <wp:anchor distT="0" distB="0" distL="114300" distR="114300" simplePos="0" relativeHeight="251691008" behindDoc="1" locked="0" layoutInCell="1" allowOverlap="1" wp14:anchorId="4A1CD74F" wp14:editId="7B6A02BC">
          <wp:simplePos x="0" y="0"/>
          <wp:positionH relativeFrom="column">
            <wp:posOffset>4390178</wp:posOffset>
          </wp:positionH>
          <wp:positionV relativeFrom="page">
            <wp:posOffset>353060</wp:posOffset>
          </wp:positionV>
          <wp:extent cx="1878965" cy="353060"/>
          <wp:effectExtent l="0" t="0" r="0" b="0"/>
          <wp:wrapNone/>
          <wp:docPr id="99825506" name="Billede 1" descr="Et billede, der indeholder tekst, skærmbillede, Font/skrifttype, sort&#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25506" name="Billede 1" descr="Et billede, der indeholder tekst, skærmbillede, Font/skrifttype, sort&#10;&#10;AI-genereret indhold kan være ukorrekt."/>
                  <pic:cNvPicPr/>
                </pic:nvPicPr>
                <pic:blipFill>
                  <a:blip r:embed="rId1">
                    <a:extLst>
                      <a:ext uri="{28A0092B-C50C-407E-A947-70E740481C1C}">
                        <a14:useLocalDpi xmlns:a14="http://schemas.microsoft.com/office/drawing/2010/main" val="0"/>
                      </a:ext>
                    </a:extLst>
                  </a:blip>
                  <a:stretch>
                    <a:fillRect/>
                  </a:stretch>
                </pic:blipFill>
                <pic:spPr>
                  <a:xfrm>
                    <a:off x="0" y="0"/>
                    <a:ext cx="1878965" cy="353060"/>
                  </a:xfrm>
                  <a:prstGeom prst="rect">
                    <a:avLst/>
                  </a:prstGeom>
                </pic:spPr>
              </pic:pic>
            </a:graphicData>
          </a:graphic>
          <wp14:sizeRelH relativeFrom="page">
            <wp14:pctWidth>0</wp14:pctWidth>
          </wp14:sizeRelH>
          <wp14:sizeRelV relativeFrom="page">
            <wp14:pctHeight>0</wp14:pctHeight>
          </wp14:sizeRelV>
        </wp:anchor>
      </w:drawing>
    </w:r>
    <w:r w:rsidRPr="00416E44">
      <w:rPr>
        <w:noProof/>
        <w:lang w:val="en-GB" w:eastAsia="en-GB"/>
      </w:rPr>
      <w:drawing>
        <wp:anchor distT="0" distB="0" distL="114300" distR="114300" simplePos="0" relativeHeight="251689984" behindDoc="1" locked="0" layoutInCell="0" allowOverlap="0" wp14:anchorId="513926CE" wp14:editId="17412D7E">
          <wp:simplePos x="0" y="0"/>
          <wp:positionH relativeFrom="page">
            <wp:posOffset>685800</wp:posOffset>
          </wp:positionH>
          <wp:positionV relativeFrom="page">
            <wp:posOffset>279400</wp:posOffset>
          </wp:positionV>
          <wp:extent cx="2724150" cy="524510"/>
          <wp:effectExtent l="0" t="0" r="6350" b="0"/>
          <wp:wrapNone/>
          <wp:docPr id="59" name="Billede 4" descr="Caldan_logo_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descr="Caldan_logo_mail"/>
                  <pic:cNvPicPr>
                    <a:picLocks noChangeAspect="1" noChangeArrowheads="1"/>
                  </pic:cNvPicPr>
                </pic:nvPicPr>
                <pic:blipFill>
                  <a:blip r:embed="rId2"/>
                  <a:srcRect/>
                  <a:stretch>
                    <a:fillRect/>
                  </a:stretch>
                </pic:blipFill>
                <pic:spPr bwMode="auto">
                  <a:xfrm>
                    <a:off x="0" y="0"/>
                    <a:ext cx="2724150" cy="524510"/>
                  </a:xfrm>
                  <a:prstGeom prst="rect">
                    <a:avLst/>
                  </a:prstGeom>
                  <a:noFill/>
                </pic:spPr>
              </pic:pic>
            </a:graphicData>
          </a:graphic>
        </wp:anchor>
      </w:drawing>
    </w:r>
    <w:r w:rsidR="0049699F">
      <w:br/>
    </w:r>
    <w:r w:rsidR="0049699F">
      <w:br/>
    </w:r>
    <w:r w:rsidR="0049699F">
      <w:br/>
    </w:r>
    <w:r w:rsidR="0049699F">
      <w:br/>
    </w:r>
    <w:r w:rsidR="001324A5">
      <w:br/>
    </w:r>
    <w:r w:rsidR="00C2525B">
      <w:br/>
    </w:r>
    <w:r w:rsidR="00BD24FC">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AE612C2"/>
    <w:lvl w:ilvl="0">
      <w:numFmt w:val="decimal"/>
      <w:lvlText w:val="*"/>
      <w:lvlJc w:val="left"/>
    </w:lvl>
  </w:abstractNum>
  <w:abstractNum w:abstractNumId="1" w15:restartNumberingAfterBreak="0">
    <w:nsid w:val="00000005"/>
    <w:multiLevelType w:val="singleLevel"/>
    <w:tmpl w:val="000F0409"/>
    <w:lvl w:ilvl="0">
      <w:start w:val="5"/>
      <w:numFmt w:val="decimal"/>
      <w:lvlText w:val="%1."/>
      <w:lvlJc w:val="left"/>
      <w:pPr>
        <w:tabs>
          <w:tab w:val="num" w:pos="360"/>
        </w:tabs>
        <w:ind w:left="360" w:hanging="360"/>
      </w:pPr>
      <w:rPr>
        <w:rFonts w:hint="default"/>
      </w:rPr>
    </w:lvl>
  </w:abstractNum>
  <w:abstractNum w:abstractNumId="2" w15:restartNumberingAfterBreak="0">
    <w:nsid w:val="01F66E18"/>
    <w:multiLevelType w:val="hybridMultilevel"/>
    <w:tmpl w:val="C5549C3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03E9292A"/>
    <w:multiLevelType w:val="hybridMultilevel"/>
    <w:tmpl w:val="D26030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3F8633F"/>
    <w:multiLevelType w:val="hybridMultilevel"/>
    <w:tmpl w:val="8B22FD3A"/>
    <w:lvl w:ilvl="0" w:tplc="C484A6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5" w15:restartNumberingAfterBreak="0">
    <w:nsid w:val="099F379F"/>
    <w:multiLevelType w:val="hybridMultilevel"/>
    <w:tmpl w:val="0D12E2DA"/>
    <w:name w:val="Headings 1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E050000"/>
    <w:multiLevelType w:val="hybridMultilevel"/>
    <w:tmpl w:val="7FD206FC"/>
    <w:lvl w:ilvl="0" w:tplc="EAE612C2">
      <w:start w:val="1"/>
      <w:numFmt w:val="bullet"/>
      <w:lvlText w:val=""/>
      <w:legacy w:legacy="1" w:legacySpace="0" w:legacyIndent="283"/>
      <w:lvlJc w:val="left"/>
      <w:pPr>
        <w:ind w:left="283" w:hanging="283"/>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10B74D6"/>
    <w:multiLevelType w:val="multilevel"/>
    <w:tmpl w:val="0406001F"/>
    <w:styleLink w:val="Headings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370AD7"/>
    <w:multiLevelType w:val="hybridMultilevel"/>
    <w:tmpl w:val="3168D3D2"/>
    <w:lvl w:ilvl="0" w:tplc="CDE2D1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9" w15:restartNumberingAfterBreak="0">
    <w:nsid w:val="18D31ABA"/>
    <w:multiLevelType w:val="hybridMultilevel"/>
    <w:tmpl w:val="07965B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A0B4BB0"/>
    <w:multiLevelType w:val="multilevel"/>
    <w:tmpl w:val="C6F07E7C"/>
    <w:lvl w:ilvl="0">
      <w:start w:val="5"/>
      <w:numFmt w:val="decimal"/>
      <w:lvlText w:val="%1.0"/>
      <w:lvlJc w:val="left"/>
      <w:pPr>
        <w:tabs>
          <w:tab w:val="num" w:pos="6525"/>
        </w:tabs>
        <w:ind w:left="6525" w:hanging="6525"/>
      </w:pPr>
      <w:rPr>
        <w:rFonts w:hint="default"/>
      </w:rPr>
    </w:lvl>
    <w:lvl w:ilvl="1">
      <w:start w:val="1"/>
      <w:numFmt w:val="decimal"/>
      <w:lvlText w:val="%1.%2"/>
      <w:lvlJc w:val="left"/>
      <w:pPr>
        <w:tabs>
          <w:tab w:val="num" w:pos="7092"/>
        </w:tabs>
        <w:ind w:left="7092" w:hanging="6525"/>
      </w:pPr>
      <w:rPr>
        <w:rFonts w:hint="default"/>
      </w:rPr>
    </w:lvl>
    <w:lvl w:ilvl="2">
      <w:start w:val="1"/>
      <w:numFmt w:val="decimal"/>
      <w:lvlText w:val="%1.%2.%3"/>
      <w:lvlJc w:val="left"/>
      <w:pPr>
        <w:tabs>
          <w:tab w:val="num" w:pos="7659"/>
        </w:tabs>
        <w:ind w:left="7659" w:hanging="6525"/>
      </w:pPr>
      <w:rPr>
        <w:rFonts w:hint="default"/>
      </w:rPr>
    </w:lvl>
    <w:lvl w:ilvl="3">
      <w:start w:val="1"/>
      <w:numFmt w:val="decimal"/>
      <w:lvlText w:val="%1.%2.%3.%4"/>
      <w:lvlJc w:val="left"/>
      <w:pPr>
        <w:tabs>
          <w:tab w:val="num" w:pos="8226"/>
        </w:tabs>
        <w:ind w:left="8226" w:hanging="6525"/>
      </w:pPr>
      <w:rPr>
        <w:rFonts w:hint="default"/>
      </w:rPr>
    </w:lvl>
    <w:lvl w:ilvl="4">
      <w:start w:val="1"/>
      <w:numFmt w:val="decimal"/>
      <w:lvlText w:val="%1.%2.%3.%4.%5"/>
      <w:lvlJc w:val="left"/>
      <w:pPr>
        <w:tabs>
          <w:tab w:val="num" w:pos="8793"/>
        </w:tabs>
        <w:ind w:left="8793" w:hanging="6525"/>
      </w:pPr>
      <w:rPr>
        <w:rFonts w:hint="default"/>
      </w:rPr>
    </w:lvl>
    <w:lvl w:ilvl="5">
      <w:start w:val="1"/>
      <w:numFmt w:val="decimal"/>
      <w:lvlText w:val="%1.%2.%3.%4.%5.%6"/>
      <w:lvlJc w:val="left"/>
      <w:pPr>
        <w:tabs>
          <w:tab w:val="num" w:pos="9360"/>
        </w:tabs>
        <w:ind w:left="9360" w:hanging="6525"/>
      </w:pPr>
      <w:rPr>
        <w:rFonts w:hint="default"/>
      </w:rPr>
    </w:lvl>
    <w:lvl w:ilvl="6">
      <w:start w:val="1"/>
      <w:numFmt w:val="decimal"/>
      <w:lvlText w:val="%1.%2.%3.%4.%5.%6.%7"/>
      <w:lvlJc w:val="left"/>
      <w:pPr>
        <w:tabs>
          <w:tab w:val="num" w:pos="9927"/>
        </w:tabs>
        <w:ind w:left="9927" w:hanging="6525"/>
      </w:pPr>
      <w:rPr>
        <w:rFonts w:hint="default"/>
      </w:rPr>
    </w:lvl>
    <w:lvl w:ilvl="7">
      <w:start w:val="1"/>
      <w:numFmt w:val="decimal"/>
      <w:lvlText w:val="%1.%2.%3.%4.%5.%6.%7.%8"/>
      <w:lvlJc w:val="left"/>
      <w:pPr>
        <w:tabs>
          <w:tab w:val="num" w:pos="10494"/>
        </w:tabs>
        <w:ind w:left="10494" w:hanging="6525"/>
      </w:pPr>
      <w:rPr>
        <w:rFonts w:hint="default"/>
      </w:rPr>
    </w:lvl>
    <w:lvl w:ilvl="8">
      <w:start w:val="1"/>
      <w:numFmt w:val="decimal"/>
      <w:lvlText w:val="%1.%2.%3.%4.%5.%6.%7.%8.%9"/>
      <w:lvlJc w:val="left"/>
      <w:pPr>
        <w:tabs>
          <w:tab w:val="num" w:pos="11061"/>
        </w:tabs>
        <w:ind w:left="11061" w:hanging="6525"/>
      </w:pPr>
      <w:rPr>
        <w:rFonts w:hint="default"/>
      </w:rPr>
    </w:lvl>
  </w:abstractNum>
  <w:abstractNum w:abstractNumId="11" w15:restartNumberingAfterBreak="0">
    <w:nsid w:val="28172778"/>
    <w:multiLevelType w:val="hybridMultilevel"/>
    <w:tmpl w:val="02F255D2"/>
    <w:lvl w:ilvl="0" w:tplc="60F655E0">
      <w:numFmt w:val="bullet"/>
      <w:lvlText w:val="-"/>
      <w:lvlJc w:val="left"/>
      <w:pPr>
        <w:ind w:left="5745" w:hanging="360"/>
      </w:pPr>
      <w:rPr>
        <w:rFonts w:ascii="Helvetica" w:eastAsia="Times New Roman" w:hAnsi="Helvetica" w:cs="Helvetica" w:hint="default"/>
        <w:color w:val="auto"/>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12" w15:restartNumberingAfterBreak="0">
    <w:nsid w:val="29420A4E"/>
    <w:multiLevelType w:val="multilevel"/>
    <w:tmpl w:val="8D7EBC62"/>
    <w:name w:val="Headings 1"/>
    <w:styleLink w:val="Headings"/>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454B6E"/>
    <w:multiLevelType w:val="multilevel"/>
    <w:tmpl w:val="0406001D"/>
    <w:name w:val="Headings 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E74D35"/>
    <w:multiLevelType w:val="hybridMultilevel"/>
    <w:tmpl w:val="6C2C6156"/>
    <w:name w:val="Headings 132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5" w15:restartNumberingAfterBreak="0">
    <w:nsid w:val="477C21FD"/>
    <w:multiLevelType w:val="hybridMultilevel"/>
    <w:tmpl w:val="ED183418"/>
    <w:lvl w:ilvl="0" w:tplc="6A8CE378">
      <w:start w:val="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84DBC"/>
    <w:multiLevelType w:val="multilevel"/>
    <w:tmpl w:val="DAEA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0C0B7D"/>
    <w:multiLevelType w:val="multilevel"/>
    <w:tmpl w:val="8D7EBC62"/>
    <w:name w:val="Headings 1"/>
    <w:numStyleLink w:val="Headings"/>
  </w:abstractNum>
  <w:abstractNum w:abstractNumId="18" w15:restartNumberingAfterBreak="0">
    <w:nsid w:val="60FC7BCE"/>
    <w:multiLevelType w:val="multilevel"/>
    <w:tmpl w:val="E1FAB628"/>
    <w:name w:val="Headings 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8A6344"/>
    <w:multiLevelType w:val="multilevel"/>
    <w:tmpl w:val="E0D02194"/>
    <w:name w:val="Headings 13"/>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i w: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710A6DAA"/>
    <w:multiLevelType w:val="hybridMultilevel"/>
    <w:tmpl w:val="A9EC7712"/>
    <w:lvl w:ilvl="0" w:tplc="8338680C">
      <w:start w:val="3"/>
      <w:numFmt w:val="bullet"/>
      <w:lvlText w:val="-"/>
      <w:lvlJc w:val="left"/>
      <w:pPr>
        <w:ind w:left="720" w:hanging="360"/>
      </w:pPr>
      <w:rPr>
        <w:rFonts w:ascii="Helvetica" w:eastAsia="Times New Roman" w:hAnsi="Helvetica" w:cs="Time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7498401A"/>
    <w:multiLevelType w:val="hybridMultilevel"/>
    <w:tmpl w:val="D2385B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A0154B7"/>
    <w:multiLevelType w:val="hybridMultilevel"/>
    <w:tmpl w:val="5D50615C"/>
    <w:name w:val="Headings 13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3" w15:restartNumberingAfterBreak="0">
    <w:nsid w:val="7D68615D"/>
    <w:multiLevelType w:val="hybridMultilevel"/>
    <w:tmpl w:val="D2186AB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1362626517">
    <w:abstractNumId w:val="12"/>
  </w:num>
  <w:num w:numId="2" w16cid:durableId="1617298259">
    <w:abstractNumId w:val="7"/>
  </w:num>
  <w:num w:numId="3" w16cid:durableId="1583027183">
    <w:abstractNumId w:val="19"/>
  </w:num>
  <w:num w:numId="4" w16cid:durableId="9907914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994291997">
    <w:abstractNumId w:val="20"/>
  </w:num>
  <w:num w:numId="6" w16cid:durableId="60446819">
    <w:abstractNumId w:val="10"/>
  </w:num>
  <w:num w:numId="7" w16cid:durableId="1176112103">
    <w:abstractNumId w:val="15"/>
  </w:num>
  <w:num w:numId="8" w16cid:durableId="1002928929">
    <w:abstractNumId w:val="5"/>
  </w:num>
  <w:num w:numId="9" w16cid:durableId="1247424433">
    <w:abstractNumId w:val="6"/>
  </w:num>
  <w:num w:numId="10" w16cid:durableId="335814735">
    <w:abstractNumId w:val="23"/>
  </w:num>
  <w:num w:numId="11" w16cid:durableId="273565328">
    <w:abstractNumId w:val="2"/>
  </w:num>
  <w:num w:numId="12" w16cid:durableId="97604764">
    <w:abstractNumId w:val="3"/>
  </w:num>
  <w:num w:numId="13" w16cid:durableId="1553422300">
    <w:abstractNumId w:val="11"/>
  </w:num>
  <w:num w:numId="14" w16cid:durableId="1105493191">
    <w:abstractNumId w:val="4"/>
  </w:num>
  <w:num w:numId="15" w16cid:durableId="460919963">
    <w:abstractNumId w:val="8"/>
  </w:num>
  <w:num w:numId="16" w16cid:durableId="699670807">
    <w:abstractNumId w:val="1"/>
  </w:num>
  <w:num w:numId="17" w16cid:durableId="1788156190">
    <w:abstractNumId w:val="21"/>
  </w:num>
  <w:num w:numId="18" w16cid:durableId="1558199315">
    <w:abstractNumId w:val="9"/>
  </w:num>
  <w:num w:numId="19" w16cid:durableId="1798554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defaultTabStop w:val="1304"/>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221"/>
    <w:rsid w:val="000007D9"/>
    <w:rsid w:val="00001A57"/>
    <w:rsid w:val="00001F86"/>
    <w:rsid w:val="00003FAD"/>
    <w:rsid w:val="0000501D"/>
    <w:rsid w:val="0001704D"/>
    <w:rsid w:val="00017575"/>
    <w:rsid w:val="0002024A"/>
    <w:rsid w:val="00020FC1"/>
    <w:rsid w:val="00022CBF"/>
    <w:rsid w:val="00023665"/>
    <w:rsid w:val="00023F19"/>
    <w:rsid w:val="00024E07"/>
    <w:rsid w:val="000250FE"/>
    <w:rsid w:val="000263BA"/>
    <w:rsid w:val="000309A4"/>
    <w:rsid w:val="00030AED"/>
    <w:rsid w:val="000418BC"/>
    <w:rsid w:val="000443F0"/>
    <w:rsid w:val="000444D6"/>
    <w:rsid w:val="00051DB6"/>
    <w:rsid w:val="00053435"/>
    <w:rsid w:val="00053A91"/>
    <w:rsid w:val="0005641D"/>
    <w:rsid w:val="00064A0E"/>
    <w:rsid w:val="00067215"/>
    <w:rsid w:val="00067596"/>
    <w:rsid w:val="00071A4C"/>
    <w:rsid w:val="00071C07"/>
    <w:rsid w:val="000769A6"/>
    <w:rsid w:val="00081D00"/>
    <w:rsid w:val="00085E4B"/>
    <w:rsid w:val="000914AF"/>
    <w:rsid w:val="00092B98"/>
    <w:rsid w:val="00093A51"/>
    <w:rsid w:val="00094D45"/>
    <w:rsid w:val="00097CB2"/>
    <w:rsid w:val="000A045B"/>
    <w:rsid w:val="000A17C2"/>
    <w:rsid w:val="000A274B"/>
    <w:rsid w:val="000A5233"/>
    <w:rsid w:val="000A5969"/>
    <w:rsid w:val="000B03FE"/>
    <w:rsid w:val="000B0589"/>
    <w:rsid w:val="000B13EA"/>
    <w:rsid w:val="000B2338"/>
    <w:rsid w:val="000B2E02"/>
    <w:rsid w:val="000B3F55"/>
    <w:rsid w:val="000B448D"/>
    <w:rsid w:val="000C3DB1"/>
    <w:rsid w:val="000C6DF0"/>
    <w:rsid w:val="000D005E"/>
    <w:rsid w:val="000D008F"/>
    <w:rsid w:val="000D0226"/>
    <w:rsid w:val="000D0664"/>
    <w:rsid w:val="000D074A"/>
    <w:rsid w:val="000D63F4"/>
    <w:rsid w:val="000D6BE4"/>
    <w:rsid w:val="000E56CC"/>
    <w:rsid w:val="000E5F1C"/>
    <w:rsid w:val="000F4B81"/>
    <w:rsid w:val="000F683B"/>
    <w:rsid w:val="000F700C"/>
    <w:rsid w:val="000F75F0"/>
    <w:rsid w:val="000F7D3C"/>
    <w:rsid w:val="00101BE1"/>
    <w:rsid w:val="00102BE0"/>
    <w:rsid w:val="00110048"/>
    <w:rsid w:val="00110146"/>
    <w:rsid w:val="0011214B"/>
    <w:rsid w:val="0011253E"/>
    <w:rsid w:val="00114748"/>
    <w:rsid w:val="00114BB1"/>
    <w:rsid w:val="00114EBE"/>
    <w:rsid w:val="0011571F"/>
    <w:rsid w:val="00115732"/>
    <w:rsid w:val="00115F3A"/>
    <w:rsid w:val="00116945"/>
    <w:rsid w:val="00116FC9"/>
    <w:rsid w:val="00120225"/>
    <w:rsid w:val="00121D57"/>
    <w:rsid w:val="001228BB"/>
    <w:rsid w:val="001242C1"/>
    <w:rsid w:val="00125634"/>
    <w:rsid w:val="001256E5"/>
    <w:rsid w:val="00125D3F"/>
    <w:rsid w:val="00126FC9"/>
    <w:rsid w:val="001324A5"/>
    <w:rsid w:val="00134DE0"/>
    <w:rsid w:val="00134FBE"/>
    <w:rsid w:val="0013674D"/>
    <w:rsid w:val="00137CF1"/>
    <w:rsid w:val="00141EBF"/>
    <w:rsid w:val="0014326F"/>
    <w:rsid w:val="00143CDC"/>
    <w:rsid w:val="00145E25"/>
    <w:rsid w:val="001527E0"/>
    <w:rsid w:val="00153770"/>
    <w:rsid w:val="00155F0B"/>
    <w:rsid w:val="001567D4"/>
    <w:rsid w:val="00157C2F"/>
    <w:rsid w:val="001646AD"/>
    <w:rsid w:val="00164C61"/>
    <w:rsid w:val="001656BD"/>
    <w:rsid w:val="00166A97"/>
    <w:rsid w:val="00170EB1"/>
    <w:rsid w:val="0017180B"/>
    <w:rsid w:val="001719FE"/>
    <w:rsid w:val="0017681A"/>
    <w:rsid w:val="00181990"/>
    <w:rsid w:val="00187036"/>
    <w:rsid w:val="00191939"/>
    <w:rsid w:val="00191AE9"/>
    <w:rsid w:val="00194796"/>
    <w:rsid w:val="00195BF2"/>
    <w:rsid w:val="00197D65"/>
    <w:rsid w:val="001A03A5"/>
    <w:rsid w:val="001A2114"/>
    <w:rsid w:val="001A3057"/>
    <w:rsid w:val="001A5540"/>
    <w:rsid w:val="001A6FCD"/>
    <w:rsid w:val="001A7ECA"/>
    <w:rsid w:val="001B02D4"/>
    <w:rsid w:val="001B10F9"/>
    <w:rsid w:val="001B140A"/>
    <w:rsid w:val="001B23E0"/>
    <w:rsid w:val="001B2475"/>
    <w:rsid w:val="001B4CCF"/>
    <w:rsid w:val="001C16E1"/>
    <w:rsid w:val="001C207F"/>
    <w:rsid w:val="001C3C8C"/>
    <w:rsid w:val="001C5B95"/>
    <w:rsid w:val="001D3BE5"/>
    <w:rsid w:val="001D4788"/>
    <w:rsid w:val="001D709A"/>
    <w:rsid w:val="001D7785"/>
    <w:rsid w:val="001E0A06"/>
    <w:rsid w:val="001E33E1"/>
    <w:rsid w:val="001E3F27"/>
    <w:rsid w:val="001E4DFF"/>
    <w:rsid w:val="001E6B02"/>
    <w:rsid w:val="001E75E6"/>
    <w:rsid w:val="001F0605"/>
    <w:rsid w:val="001F1E84"/>
    <w:rsid w:val="00200C40"/>
    <w:rsid w:val="002044BE"/>
    <w:rsid w:val="002053DD"/>
    <w:rsid w:val="00205D3E"/>
    <w:rsid w:val="002064C6"/>
    <w:rsid w:val="002113F4"/>
    <w:rsid w:val="00213A73"/>
    <w:rsid w:val="002167B8"/>
    <w:rsid w:val="00220C88"/>
    <w:rsid w:val="00221231"/>
    <w:rsid w:val="00227408"/>
    <w:rsid w:val="002317D6"/>
    <w:rsid w:val="002329BC"/>
    <w:rsid w:val="0023331D"/>
    <w:rsid w:val="002366E4"/>
    <w:rsid w:val="00236D69"/>
    <w:rsid w:val="002418F8"/>
    <w:rsid w:val="00241C94"/>
    <w:rsid w:val="00244C73"/>
    <w:rsid w:val="00244FB2"/>
    <w:rsid w:val="00247251"/>
    <w:rsid w:val="002501BB"/>
    <w:rsid w:val="0025175B"/>
    <w:rsid w:val="002541AE"/>
    <w:rsid w:val="00254CA2"/>
    <w:rsid w:val="00256343"/>
    <w:rsid w:val="002571F7"/>
    <w:rsid w:val="0025783E"/>
    <w:rsid w:val="00257941"/>
    <w:rsid w:val="00260600"/>
    <w:rsid w:val="00260900"/>
    <w:rsid w:val="002613A2"/>
    <w:rsid w:val="002660DF"/>
    <w:rsid w:val="0026620D"/>
    <w:rsid w:val="00267394"/>
    <w:rsid w:val="002711A9"/>
    <w:rsid w:val="002739E2"/>
    <w:rsid w:val="002757D7"/>
    <w:rsid w:val="00276479"/>
    <w:rsid w:val="0028168C"/>
    <w:rsid w:val="00281C19"/>
    <w:rsid w:val="00284EE9"/>
    <w:rsid w:val="00285C12"/>
    <w:rsid w:val="002877AD"/>
    <w:rsid w:val="00291196"/>
    <w:rsid w:val="00291654"/>
    <w:rsid w:val="00294439"/>
    <w:rsid w:val="0029797A"/>
    <w:rsid w:val="002A0B93"/>
    <w:rsid w:val="002A1B36"/>
    <w:rsid w:val="002A3E75"/>
    <w:rsid w:val="002A4DD4"/>
    <w:rsid w:val="002B006F"/>
    <w:rsid w:val="002B0A03"/>
    <w:rsid w:val="002B117B"/>
    <w:rsid w:val="002B6835"/>
    <w:rsid w:val="002C0F1F"/>
    <w:rsid w:val="002C1F22"/>
    <w:rsid w:val="002C3E41"/>
    <w:rsid w:val="002C4243"/>
    <w:rsid w:val="002C4A47"/>
    <w:rsid w:val="002C7660"/>
    <w:rsid w:val="002C7868"/>
    <w:rsid w:val="002D40E0"/>
    <w:rsid w:val="002D4C7C"/>
    <w:rsid w:val="002D501F"/>
    <w:rsid w:val="002E0AA4"/>
    <w:rsid w:val="002F00A7"/>
    <w:rsid w:val="002F066E"/>
    <w:rsid w:val="002F0D67"/>
    <w:rsid w:val="002F25F3"/>
    <w:rsid w:val="002F42A2"/>
    <w:rsid w:val="00300EB7"/>
    <w:rsid w:val="003016F1"/>
    <w:rsid w:val="0030707B"/>
    <w:rsid w:val="00307D54"/>
    <w:rsid w:val="0031155D"/>
    <w:rsid w:val="00312269"/>
    <w:rsid w:val="0031550F"/>
    <w:rsid w:val="003165B9"/>
    <w:rsid w:val="00316B18"/>
    <w:rsid w:val="003174E5"/>
    <w:rsid w:val="00324DDD"/>
    <w:rsid w:val="00324FAC"/>
    <w:rsid w:val="0032576A"/>
    <w:rsid w:val="00326781"/>
    <w:rsid w:val="00326E7E"/>
    <w:rsid w:val="00330996"/>
    <w:rsid w:val="00331672"/>
    <w:rsid w:val="00333F43"/>
    <w:rsid w:val="003346A2"/>
    <w:rsid w:val="003347A8"/>
    <w:rsid w:val="00335F0E"/>
    <w:rsid w:val="0033728A"/>
    <w:rsid w:val="00337555"/>
    <w:rsid w:val="00341C70"/>
    <w:rsid w:val="00343816"/>
    <w:rsid w:val="00345A04"/>
    <w:rsid w:val="003469F1"/>
    <w:rsid w:val="00346F6B"/>
    <w:rsid w:val="00350394"/>
    <w:rsid w:val="003503C9"/>
    <w:rsid w:val="00350761"/>
    <w:rsid w:val="003566FE"/>
    <w:rsid w:val="00364CA0"/>
    <w:rsid w:val="00367B66"/>
    <w:rsid w:val="00375311"/>
    <w:rsid w:val="0037581C"/>
    <w:rsid w:val="00375F86"/>
    <w:rsid w:val="00376621"/>
    <w:rsid w:val="00386B91"/>
    <w:rsid w:val="00386E94"/>
    <w:rsid w:val="00393905"/>
    <w:rsid w:val="00394707"/>
    <w:rsid w:val="00395AE8"/>
    <w:rsid w:val="003A00F5"/>
    <w:rsid w:val="003A1355"/>
    <w:rsid w:val="003A3DDD"/>
    <w:rsid w:val="003A4F4E"/>
    <w:rsid w:val="003A5636"/>
    <w:rsid w:val="003A66F3"/>
    <w:rsid w:val="003B04C8"/>
    <w:rsid w:val="003B0B3E"/>
    <w:rsid w:val="003B17AE"/>
    <w:rsid w:val="003B19BE"/>
    <w:rsid w:val="003B1F78"/>
    <w:rsid w:val="003B220B"/>
    <w:rsid w:val="003B287B"/>
    <w:rsid w:val="003B396D"/>
    <w:rsid w:val="003B527F"/>
    <w:rsid w:val="003C173E"/>
    <w:rsid w:val="003C24EA"/>
    <w:rsid w:val="003C3733"/>
    <w:rsid w:val="003C65D3"/>
    <w:rsid w:val="003D1559"/>
    <w:rsid w:val="003D221B"/>
    <w:rsid w:val="003D63C8"/>
    <w:rsid w:val="003D645C"/>
    <w:rsid w:val="003E1ACB"/>
    <w:rsid w:val="003E1BA7"/>
    <w:rsid w:val="003E2E43"/>
    <w:rsid w:val="003E3E6C"/>
    <w:rsid w:val="003E4BB7"/>
    <w:rsid w:val="003E635D"/>
    <w:rsid w:val="003F003C"/>
    <w:rsid w:val="003F0B2A"/>
    <w:rsid w:val="003F3E58"/>
    <w:rsid w:val="003F4885"/>
    <w:rsid w:val="003F6150"/>
    <w:rsid w:val="00404E8F"/>
    <w:rsid w:val="00405C5C"/>
    <w:rsid w:val="00406001"/>
    <w:rsid w:val="00411964"/>
    <w:rsid w:val="00411D00"/>
    <w:rsid w:val="00412E20"/>
    <w:rsid w:val="00414042"/>
    <w:rsid w:val="00414D38"/>
    <w:rsid w:val="00415431"/>
    <w:rsid w:val="00416E44"/>
    <w:rsid w:val="004205ED"/>
    <w:rsid w:val="0042086D"/>
    <w:rsid w:val="00423B76"/>
    <w:rsid w:val="00425DEE"/>
    <w:rsid w:val="0042720A"/>
    <w:rsid w:val="0042754A"/>
    <w:rsid w:val="004309FC"/>
    <w:rsid w:val="00430B0A"/>
    <w:rsid w:val="00431014"/>
    <w:rsid w:val="004319D8"/>
    <w:rsid w:val="004329D6"/>
    <w:rsid w:val="00432A4C"/>
    <w:rsid w:val="00432EC7"/>
    <w:rsid w:val="00434B13"/>
    <w:rsid w:val="00437419"/>
    <w:rsid w:val="00440C79"/>
    <w:rsid w:val="00440F02"/>
    <w:rsid w:val="00444117"/>
    <w:rsid w:val="00444FA8"/>
    <w:rsid w:val="00445898"/>
    <w:rsid w:val="00447103"/>
    <w:rsid w:val="00453270"/>
    <w:rsid w:val="00453FE7"/>
    <w:rsid w:val="00454C16"/>
    <w:rsid w:val="004558EE"/>
    <w:rsid w:val="0046015E"/>
    <w:rsid w:val="00460BEF"/>
    <w:rsid w:val="0046230F"/>
    <w:rsid w:val="004651F5"/>
    <w:rsid w:val="0046539E"/>
    <w:rsid w:val="00476A1A"/>
    <w:rsid w:val="00481FFA"/>
    <w:rsid w:val="00483CE8"/>
    <w:rsid w:val="00486505"/>
    <w:rsid w:val="004868B5"/>
    <w:rsid w:val="00487BFB"/>
    <w:rsid w:val="00495812"/>
    <w:rsid w:val="0049699F"/>
    <w:rsid w:val="004969F3"/>
    <w:rsid w:val="004970CC"/>
    <w:rsid w:val="0049748B"/>
    <w:rsid w:val="004A1793"/>
    <w:rsid w:val="004A4AF1"/>
    <w:rsid w:val="004A51A8"/>
    <w:rsid w:val="004A550D"/>
    <w:rsid w:val="004A77B2"/>
    <w:rsid w:val="004B0006"/>
    <w:rsid w:val="004B0D03"/>
    <w:rsid w:val="004B1129"/>
    <w:rsid w:val="004B4232"/>
    <w:rsid w:val="004B4C22"/>
    <w:rsid w:val="004B5A33"/>
    <w:rsid w:val="004B6C55"/>
    <w:rsid w:val="004C2082"/>
    <w:rsid w:val="004C299E"/>
    <w:rsid w:val="004C7091"/>
    <w:rsid w:val="004D0176"/>
    <w:rsid w:val="004D0A20"/>
    <w:rsid w:val="004D0E5B"/>
    <w:rsid w:val="004D1406"/>
    <w:rsid w:val="004D2070"/>
    <w:rsid w:val="004D4880"/>
    <w:rsid w:val="004D50DD"/>
    <w:rsid w:val="004D792E"/>
    <w:rsid w:val="004E2433"/>
    <w:rsid w:val="004E3B8E"/>
    <w:rsid w:val="004E5DAE"/>
    <w:rsid w:val="004E6E91"/>
    <w:rsid w:val="004F0782"/>
    <w:rsid w:val="004F3512"/>
    <w:rsid w:val="004F3B68"/>
    <w:rsid w:val="004F4125"/>
    <w:rsid w:val="004F508C"/>
    <w:rsid w:val="004F5A9E"/>
    <w:rsid w:val="004F6C2B"/>
    <w:rsid w:val="004F78E6"/>
    <w:rsid w:val="004F7D26"/>
    <w:rsid w:val="00502105"/>
    <w:rsid w:val="0050325C"/>
    <w:rsid w:val="005103FC"/>
    <w:rsid w:val="005110F7"/>
    <w:rsid w:val="0051489D"/>
    <w:rsid w:val="00520406"/>
    <w:rsid w:val="005218AA"/>
    <w:rsid w:val="00525864"/>
    <w:rsid w:val="0052683D"/>
    <w:rsid w:val="00531914"/>
    <w:rsid w:val="00532849"/>
    <w:rsid w:val="00535E54"/>
    <w:rsid w:val="00537518"/>
    <w:rsid w:val="005407A0"/>
    <w:rsid w:val="0054111C"/>
    <w:rsid w:val="00541983"/>
    <w:rsid w:val="00544082"/>
    <w:rsid w:val="00544402"/>
    <w:rsid w:val="005466AA"/>
    <w:rsid w:val="00546F53"/>
    <w:rsid w:val="00547C71"/>
    <w:rsid w:val="005506F6"/>
    <w:rsid w:val="00557823"/>
    <w:rsid w:val="00564513"/>
    <w:rsid w:val="00564960"/>
    <w:rsid w:val="00565B0E"/>
    <w:rsid w:val="00571928"/>
    <w:rsid w:val="00572293"/>
    <w:rsid w:val="005767CE"/>
    <w:rsid w:val="00581AF2"/>
    <w:rsid w:val="00582E1B"/>
    <w:rsid w:val="00585CA9"/>
    <w:rsid w:val="00586E56"/>
    <w:rsid w:val="005870A7"/>
    <w:rsid w:val="00593669"/>
    <w:rsid w:val="00593A4F"/>
    <w:rsid w:val="005949F5"/>
    <w:rsid w:val="00597B36"/>
    <w:rsid w:val="005A16F5"/>
    <w:rsid w:val="005A67ED"/>
    <w:rsid w:val="005A745F"/>
    <w:rsid w:val="005A7CE9"/>
    <w:rsid w:val="005B39D0"/>
    <w:rsid w:val="005B3A7A"/>
    <w:rsid w:val="005C0BD3"/>
    <w:rsid w:val="005C14DD"/>
    <w:rsid w:val="005C34D4"/>
    <w:rsid w:val="005C7001"/>
    <w:rsid w:val="005C7350"/>
    <w:rsid w:val="005D1838"/>
    <w:rsid w:val="005D1A13"/>
    <w:rsid w:val="005D1E56"/>
    <w:rsid w:val="005D2491"/>
    <w:rsid w:val="005D3225"/>
    <w:rsid w:val="005D3F6D"/>
    <w:rsid w:val="005D53AF"/>
    <w:rsid w:val="005E2CAC"/>
    <w:rsid w:val="005E4E7C"/>
    <w:rsid w:val="005E509C"/>
    <w:rsid w:val="005E69BE"/>
    <w:rsid w:val="005E6BC1"/>
    <w:rsid w:val="005F072F"/>
    <w:rsid w:val="005F1FA1"/>
    <w:rsid w:val="005F3C71"/>
    <w:rsid w:val="005F48CA"/>
    <w:rsid w:val="006003BE"/>
    <w:rsid w:val="00603C5A"/>
    <w:rsid w:val="0060673E"/>
    <w:rsid w:val="00610041"/>
    <w:rsid w:val="00611FAC"/>
    <w:rsid w:val="006142FE"/>
    <w:rsid w:val="00614AB6"/>
    <w:rsid w:val="00615D98"/>
    <w:rsid w:val="00617CE9"/>
    <w:rsid w:val="006223DE"/>
    <w:rsid w:val="00623F12"/>
    <w:rsid w:val="0062440A"/>
    <w:rsid w:val="0062534D"/>
    <w:rsid w:val="00625DFC"/>
    <w:rsid w:val="006268DD"/>
    <w:rsid w:val="00626E6B"/>
    <w:rsid w:val="00632CBD"/>
    <w:rsid w:val="00632F28"/>
    <w:rsid w:val="00632FBF"/>
    <w:rsid w:val="00633B4A"/>
    <w:rsid w:val="006354B3"/>
    <w:rsid w:val="00635B1F"/>
    <w:rsid w:val="0063613D"/>
    <w:rsid w:val="0063727C"/>
    <w:rsid w:val="006379D8"/>
    <w:rsid w:val="00642B3A"/>
    <w:rsid w:val="00644D3E"/>
    <w:rsid w:val="00645D21"/>
    <w:rsid w:val="00652CE7"/>
    <w:rsid w:val="00655FEE"/>
    <w:rsid w:val="00656A7F"/>
    <w:rsid w:val="00660782"/>
    <w:rsid w:val="00662A80"/>
    <w:rsid w:val="006703A9"/>
    <w:rsid w:val="006746F0"/>
    <w:rsid w:val="006820C2"/>
    <w:rsid w:val="0068300A"/>
    <w:rsid w:val="00694A4A"/>
    <w:rsid w:val="00697BB5"/>
    <w:rsid w:val="006A012C"/>
    <w:rsid w:val="006A39F3"/>
    <w:rsid w:val="006A3BF3"/>
    <w:rsid w:val="006A3FC5"/>
    <w:rsid w:val="006A504B"/>
    <w:rsid w:val="006A54F5"/>
    <w:rsid w:val="006A68F2"/>
    <w:rsid w:val="006B2665"/>
    <w:rsid w:val="006B4474"/>
    <w:rsid w:val="006B68B9"/>
    <w:rsid w:val="006C0E24"/>
    <w:rsid w:val="006D0B86"/>
    <w:rsid w:val="006D25F8"/>
    <w:rsid w:val="006D4DF5"/>
    <w:rsid w:val="006E2EE0"/>
    <w:rsid w:val="006F41D2"/>
    <w:rsid w:val="006F51F1"/>
    <w:rsid w:val="007040C9"/>
    <w:rsid w:val="007069E2"/>
    <w:rsid w:val="00707041"/>
    <w:rsid w:val="0070795E"/>
    <w:rsid w:val="00711CC8"/>
    <w:rsid w:val="00711EC3"/>
    <w:rsid w:val="0071210D"/>
    <w:rsid w:val="00712F24"/>
    <w:rsid w:val="00723B16"/>
    <w:rsid w:val="007272C4"/>
    <w:rsid w:val="00730125"/>
    <w:rsid w:val="00730C61"/>
    <w:rsid w:val="0073206A"/>
    <w:rsid w:val="00732E94"/>
    <w:rsid w:val="00734A62"/>
    <w:rsid w:val="007361A2"/>
    <w:rsid w:val="0073697E"/>
    <w:rsid w:val="00740DC2"/>
    <w:rsid w:val="00751EC8"/>
    <w:rsid w:val="0075263C"/>
    <w:rsid w:val="00755547"/>
    <w:rsid w:val="00755ACA"/>
    <w:rsid w:val="00755BCC"/>
    <w:rsid w:val="0076223F"/>
    <w:rsid w:val="007631DF"/>
    <w:rsid w:val="00773828"/>
    <w:rsid w:val="00774963"/>
    <w:rsid w:val="00774DD8"/>
    <w:rsid w:val="00776555"/>
    <w:rsid w:val="00784750"/>
    <w:rsid w:val="00784855"/>
    <w:rsid w:val="00785087"/>
    <w:rsid w:val="00785EC5"/>
    <w:rsid w:val="0078638A"/>
    <w:rsid w:val="00786542"/>
    <w:rsid w:val="007879E8"/>
    <w:rsid w:val="00787E33"/>
    <w:rsid w:val="00794119"/>
    <w:rsid w:val="007948A3"/>
    <w:rsid w:val="00796DAA"/>
    <w:rsid w:val="0079786B"/>
    <w:rsid w:val="00797BEA"/>
    <w:rsid w:val="007A1F42"/>
    <w:rsid w:val="007A2D96"/>
    <w:rsid w:val="007A62B1"/>
    <w:rsid w:val="007B149C"/>
    <w:rsid w:val="007B1827"/>
    <w:rsid w:val="007B1F0D"/>
    <w:rsid w:val="007B314C"/>
    <w:rsid w:val="007B4DBD"/>
    <w:rsid w:val="007B6226"/>
    <w:rsid w:val="007B652C"/>
    <w:rsid w:val="007B6686"/>
    <w:rsid w:val="007B7B8E"/>
    <w:rsid w:val="007C04B4"/>
    <w:rsid w:val="007C51F5"/>
    <w:rsid w:val="007C6159"/>
    <w:rsid w:val="007C68EB"/>
    <w:rsid w:val="007D16D7"/>
    <w:rsid w:val="007D1A2E"/>
    <w:rsid w:val="007D3CC8"/>
    <w:rsid w:val="007D4808"/>
    <w:rsid w:val="007E01A8"/>
    <w:rsid w:val="007E1EE3"/>
    <w:rsid w:val="007E65AD"/>
    <w:rsid w:val="007E6693"/>
    <w:rsid w:val="007F2166"/>
    <w:rsid w:val="007F3BA2"/>
    <w:rsid w:val="007F3EF1"/>
    <w:rsid w:val="007F55D6"/>
    <w:rsid w:val="007F593D"/>
    <w:rsid w:val="007F605C"/>
    <w:rsid w:val="008001D4"/>
    <w:rsid w:val="008013CE"/>
    <w:rsid w:val="00801DA1"/>
    <w:rsid w:val="00804187"/>
    <w:rsid w:val="008073D4"/>
    <w:rsid w:val="00811251"/>
    <w:rsid w:val="00811E91"/>
    <w:rsid w:val="00812E55"/>
    <w:rsid w:val="00816C21"/>
    <w:rsid w:val="00820529"/>
    <w:rsid w:val="0082275A"/>
    <w:rsid w:val="00827A82"/>
    <w:rsid w:val="00830533"/>
    <w:rsid w:val="00830C22"/>
    <w:rsid w:val="00831477"/>
    <w:rsid w:val="00834B9D"/>
    <w:rsid w:val="00840E34"/>
    <w:rsid w:val="00841E60"/>
    <w:rsid w:val="0084330B"/>
    <w:rsid w:val="00843419"/>
    <w:rsid w:val="0084655B"/>
    <w:rsid w:val="00846626"/>
    <w:rsid w:val="00850958"/>
    <w:rsid w:val="008526DC"/>
    <w:rsid w:val="00856EF7"/>
    <w:rsid w:val="00860D9B"/>
    <w:rsid w:val="00860E4A"/>
    <w:rsid w:val="00861685"/>
    <w:rsid w:val="00863DAE"/>
    <w:rsid w:val="0087196E"/>
    <w:rsid w:val="00871BD7"/>
    <w:rsid w:val="00872235"/>
    <w:rsid w:val="008730E3"/>
    <w:rsid w:val="00873556"/>
    <w:rsid w:val="00874F60"/>
    <w:rsid w:val="00875F12"/>
    <w:rsid w:val="00877A4D"/>
    <w:rsid w:val="00877CB6"/>
    <w:rsid w:val="008826B2"/>
    <w:rsid w:val="00882A30"/>
    <w:rsid w:val="00882E6C"/>
    <w:rsid w:val="00882E7D"/>
    <w:rsid w:val="00884A31"/>
    <w:rsid w:val="0088541F"/>
    <w:rsid w:val="0088627A"/>
    <w:rsid w:val="008901A6"/>
    <w:rsid w:val="0089049F"/>
    <w:rsid w:val="00892CE2"/>
    <w:rsid w:val="0089303A"/>
    <w:rsid w:val="00893E7D"/>
    <w:rsid w:val="00894266"/>
    <w:rsid w:val="00894B37"/>
    <w:rsid w:val="00895055"/>
    <w:rsid w:val="00895275"/>
    <w:rsid w:val="00896067"/>
    <w:rsid w:val="008A06A7"/>
    <w:rsid w:val="008A348E"/>
    <w:rsid w:val="008A69BC"/>
    <w:rsid w:val="008B0115"/>
    <w:rsid w:val="008B1306"/>
    <w:rsid w:val="008B160A"/>
    <w:rsid w:val="008B5777"/>
    <w:rsid w:val="008B5D1D"/>
    <w:rsid w:val="008B78F6"/>
    <w:rsid w:val="008B78FE"/>
    <w:rsid w:val="008B79F6"/>
    <w:rsid w:val="008C0C70"/>
    <w:rsid w:val="008C110B"/>
    <w:rsid w:val="008C13EA"/>
    <w:rsid w:val="008C2457"/>
    <w:rsid w:val="008C62BD"/>
    <w:rsid w:val="008C6461"/>
    <w:rsid w:val="008D0A5E"/>
    <w:rsid w:val="008D0BB8"/>
    <w:rsid w:val="008D6AE0"/>
    <w:rsid w:val="008E01EC"/>
    <w:rsid w:val="008E3DA9"/>
    <w:rsid w:val="008E53C8"/>
    <w:rsid w:val="008E5F2A"/>
    <w:rsid w:val="008E6512"/>
    <w:rsid w:val="008E71B4"/>
    <w:rsid w:val="008E7BE0"/>
    <w:rsid w:val="008E7D25"/>
    <w:rsid w:val="008F08D6"/>
    <w:rsid w:val="008F20B2"/>
    <w:rsid w:val="008F27A8"/>
    <w:rsid w:val="008F31D3"/>
    <w:rsid w:val="00900B09"/>
    <w:rsid w:val="00903806"/>
    <w:rsid w:val="00903FB2"/>
    <w:rsid w:val="00904DBA"/>
    <w:rsid w:val="009051BF"/>
    <w:rsid w:val="009122B0"/>
    <w:rsid w:val="00916686"/>
    <w:rsid w:val="00916C5F"/>
    <w:rsid w:val="00917AA8"/>
    <w:rsid w:val="00920B59"/>
    <w:rsid w:val="009221BB"/>
    <w:rsid w:val="00930F20"/>
    <w:rsid w:val="00932635"/>
    <w:rsid w:val="00932C22"/>
    <w:rsid w:val="00932EC7"/>
    <w:rsid w:val="0093400A"/>
    <w:rsid w:val="00935DE4"/>
    <w:rsid w:val="00941B48"/>
    <w:rsid w:val="00944B6D"/>
    <w:rsid w:val="00950B5A"/>
    <w:rsid w:val="00951A5E"/>
    <w:rsid w:val="00952385"/>
    <w:rsid w:val="00953374"/>
    <w:rsid w:val="0095436D"/>
    <w:rsid w:val="0095594D"/>
    <w:rsid w:val="00955E1E"/>
    <w:rsid w:val="009605ED"/>
    <w:rsid w:val="00960A47"/>
    <w:rsid w:val="009657A6"/>
    <w:rsid w:val="009746E5"/>
    <w:rsid w:val="00975812"/>
    <w:rsid w:val="00976737"/>
    <w:rsid w:val="00991F9A"/>
    <w:rsid w:val="009920E9"/>
    <w:rsid w:val="009929EB"/>
    <w:rsid w:val="00994A99"/>
    <w:rsid w:val="00994BD1"/>
    <w:rsid w:val="00994F0F"/>
    <w:rsid w:val="0099539A"/>
    <w:rsid w:val="00996806"/>
    <w:rsid w:val="00996ABB"/>
    <w:rsid w:val="009A3513"/>
    <w:rsid w:val="009A38DE"/>
    <w:rsid w:val="009A6006"/>
    <w:rsid w:val="009B09C9"/>
    <w:rsid w:val="009B1244"/>
    <w:rsid w:val="009B2B40"/>
    <w:rsid w:val="009B2FA9"/>
    <w:rsid w:val="009B4052"/>
    <w:rsid w:val="009B66B7"/>
    <w:rsid w:val="009C0335"/>
    <w:rsid w:val="009C09FA"/>
    <w:rsid w:val="009C1A09"/>
    <w:rsid w:val="009C260C"/>
    <w:rsid w:val="009C70E4"/>
    <w:rsid w:val="009C739D"/>
    <w:rsid w:val="009D1AF7"/>
    <w:rsid w:val="009D487C"/>
    <w:rsid w:val="009D782A"/>
    <w:rsid w:val="009E020E"/>
    <w:rsid w:val="009E1E37"/>
    <w:rsid w:val="009E2A82"/>
    <w:rsid w:val="009E59DB"/>
    <w:rsid w:val="009E5B34"/>
    <w:rsid w:val="009E667A"/>
    <w:rsid w:val="009E6A06"/>
    <w:rsid w:val="009F171E"/>
    <w:rsid w:val="009F2102"/>
    <w:rsid w:val="009F2846"/>
    <w:rsid w:val="009F4CDF"/>
    <w:rsid w:val="00A00A77"/>
    <w:rsid w:val="00A0117F"/>
    <w:rsid w:val="00A0424D"/>
    <w:rsid w:val="00A051EB"/>
    <w:rsid w:val="00A054F2"/>
    <w:rsid w:val="00A06848"/>
    <w:rsid w:val="00A1505C"/>
    <w:rsid w:val="00A155BB"/>
    <w:rsid w:val="00A17173"/>
    <w:rsid w:val="00A172AB"/>
    <w:rsid w:val="00A22BA7"/>
    <w:rsid w:val="00A2346F"/>
    <w:rsid w:val="00A23EFF"/>
    <w:rsid w:val="00A25D7F"/>
    <w:rsid w:val="00A26C31"/>
    <w:rsid w:val="00A277D8"/>
    <w:rsid w:val="00A36708"/>
    <w:rsid w:val="00A4340C"/>
    <w:rsid w:val="00A44264"/>
    <w:rsid w:val="00A455DB"/>
    <w:rsid w:val="00A5083A"/>
    <w:rsid w:val="00A5248F"/>
    <w:rsid w:val="00A52EA5"/>
    <w:rsid w:val="00A5457A"/>
    <w:rsid w:val="00A54D6A"/>
    <w:rsid w:val="00A57FED"/>
    <w:rsid w:val="00A63221"/>
    <w:rsid w:val="00A63FED"/>
    <w:rsid w:val="00A64DC8"/>
    <w:rsid w:val="00A6675A"/>
    <w:rsid w:val="00A759A7"/>
    <w:rsid w:val="00A81B67"/>
    <w:rsid w:val="00A81C67"/>
    <w:rsid w:val="00A83695"/>
    <w:rsid w:val="00A84DCA"/>
    <w:rsid w:val="00A85D07"/>
    <w:rsid w:val="00A87ADB"/>
    <w:rsid w:val="00A87F66"/>
    <w:rsid w:val="00A91B9E"/>
    <w:rsid w:val="00A91CA6"/>
    <w:rsid w:val="00A91FE8"/>
    <w:rsid w:val="00A95B2D"/>
    <w:rsid w:val="00AA212E"/>
    <w:rsid w:val="00AA2800"/>
    <w:rsid w:val="00AB0733"/>
    <w:rsid w:val="00AB0B83"/>
    <w:rsid w:val="00AB3A60"/>
    <w:rsid w:val="00AB650C"/>
    <w:rsid w:val="00AC345E"/>
    <w:rsid w:val="00AC38FE"/>
    <w:rsid w:val="00AC6640"/>
    <w:rsid w:val="00AD1F33"/>
    <w:rsid w:val="00AD2501"/>
    <w:rsid w:val="00AD43F3"/>
    <w:rsid w:val="00AD5364"/>
    <w:rsid w:val="00AD5675"/>
    <w:rsid w:val="00AE27A6"/>
    <w:rsid w:val="00AE6611"/>
    <w:rsid w:val="00AE7210"/>
    <w:rsid w:val="00AF2B14"/>
    <w:rsid w:val="00AF37A9"/>
    <w:rsid w:val="00AF490F"/>
    <w:rsid w:val="00AF51B9"/>
    <w:rsid w:val="00AF619E"/>
    <w:rsid w:val="00AF6F22"/>
    <w:rsid w:val="00B008D8"/>
    <w:rsid w:val="00B00EC0"/>
    <w:rsid w:val="00B03E55"/>
    <w:rsid w:val="00B0435B"/>
    <w:rsid w:val="00B05646"/>
    <w:rsid w:val="00B06ACE"/>
    <w:rsid w:val="00B07689"/>
    <w:rsid w:val="00B07951"/>
    <w:rsid w:val="00B10B0F"/>
    <w:rsid w:val="00B11E2D"/>
    <w:rsid w:val="00B13FD9"/>
    <w:rsid w:val="00B1621E"/>
    <w:rsid w:val="00B24338"/>
    <w:rsid w:val="00B25BEA"/>
    <w:rsid w:val="00B261BE"/>
    <w:rsid w:val="00B27666"/>
    <w:rsid w:val="00B307B2"/>
    <w:rsid w:val="00B3198D"/>
    <w:rsid w:val="00B361FE"/>
    <w:rsid w:val="00B408D2"/>
    <w:rsid w:val="00B4218F"/>
    <w:rsid w:val="00B440CF"/>
    <w:rsid w:val="00B45C07"/>
    <w:rsid w:val="00B460B3"/>
    <w:rsid w:val="00B478E5"/>
    <w:rsid w:val="00B47E38"/>
    <w:rsid w:val="00B51D69"/>
    <w:rsid w:val="00B52132"/>
    <w:rsid w:val="00B60974"/>
    <w:rsid w:val="00B617BD"/>
    <w:rsid w:val="00B61F25"/>
    <w:rsid w:val="00B62A55"/>
    <w:rsid w:val="00B70BDE"/>
    <w:rsid w:val="00B70FC8"/>
    <w:rsid w:val="00B7244A"/>
    <w:rsid w:val="00B73704"/>
    <w:rsid w:val="00B73D79"/>
    <w:rsid w:val="00B7419D"/>
    <w:rsid w:val="00B75FF5"/>
    <w:rsid w:val="00B82E0E"/>
    <w:rsid w:val="00B833A8"/>
    <w:rsid w:val="00B856D3"/>
    <w:rsid w:val="00B9188E"/>
    <w:rsid w:val="00B92029"/>
    <w:rsid w:val="00B92A59"/>
    <w:rsid w:val="00B93F6A"/>
    <w:rsid w:val="00B9447C"/>
    <w:rsid w:val="00B94BB1"/>
    <w:rsid w:val="00B955FC"/>
    <w:rsid w:val="00B97261"/>
    <w:rsid w:val="00BA1BAE"/>
    <w:rsid w:val="00BA1CBB"/>
    <w:rsid w:val="00BA284B"/>
    <w:rsid w:val="00BA3FC1"/>
    <w:rsid w:val="00BA4211"/>
    <w:rsid w:val="00BA598E"/>
    <w:rsid w:val="00BB0443"/>
    <w:rsid w:val="00BB3730"/>
    <w:rsid w:val="00BB6566"/>
    <w:rsid w:val="00BB6FA8"/>
    <w:rsid w:val="00BC18C5"/>
    <w:rsid w:val="00BC5F40"/>
    <w:rsid w:val="00BD0CA5"/>
    <w:rsid w:val="00BD24FC"/>
    <w:rsid w:val="00BD49B1"/>
    <w:rsid w:val="00BE3676"/>
    <w:rsid w:val="00BE55AB"/>
    <w:rsid w:val="00BE5EE5"/>
    <w:rsid w:val="00BE6DF9"/>
    <w:rsid w:val="00BF6401"/>
    <w:rsid w:val="00BF6447"/>
    <w:rsid w:val="00BF64F2"/>
    <w:rsid w:val="00BF7276"/>
    <w:rsid w:val="00C021E4"/>
    <w:rsid w:val="00C021EF"/>
    <w:rsid w:val="00C04DFF"/>
    <w:rsid w:val="00C07780"/>
    <w:rsid w:val="00C101E5"/>
    <w:rsid w:val="00C113D0"/>
    <w:rsid w:val="00C115EE"/>
    <w:rsid w:val="00C13521"/>
    <w:rsid w:val="00C15D8A"/>
    <w:rsid w:val="00C2302D"/>
    <w:rsid w:val="00C2392E"/>
    <w:rsid w:val="00C243FD"/>
    <w:rsid w:val="00C2525B"/>
    <w:rsid w:val="00C31048"/>
    <w:rsid w:val="00C3420D"/>
    <w:rsid w:val="00C3586C"/>
    <w:rsid w:val="00C370F3"/>
    <w:rsid w:val="00C377CB"/>
    <w:rsid w:val="00C4285C"/>
    <w:rsid w:val="00C42969"/>
    <w:rsid w:val="00C44BA4"/>
    <w:rsid w:val="00C454D8"/>
    <w:rsid w:val="00C47AD0"/>
    <w:rsid w:val="00C47FA7"/>
    <w:rsid w:val="00C512F2"/>
    <w:rsid w:val="00C51E95"/>
    <w:rsid w:val="00C545FE"/>
    <w:rsid w:val="00C55FDC"/>
    <w:rsid w:val="00C56A2D"/>
    <w:rsid w:val="00C57E2B"/>
    <w:rsid w:val="00C638D3"/>
    <w:rsid w:val="00C63DC0"/>
    <w:rsid w:val="00C6422B"/>
    <w:rsid w:val="00C6482A"/>
    <w:rsid w:val="00C652B6"/>
    <w:rsid w:val="00C708AB"/>
    <w:rsid w:val="00C72E8A"/>
    <w:rsid w:val="00C7313A"/>
    <w:rsid w:val="00C74BCD"/>
    <w:rsid w:val="00C75C30"/>
    <w:rsid w:val="00C7743E"/>
    <w:rsid w:val="00C83070"/>
    <w:rsid w:val="00C867C5"/>
    <w:rsid w:val="00C87A5D"/>
    <w:rsid w:val="00C87AA6"/>
    <w:rsid w:val="00C90F10"/>
    <w:rsid w:val="00CA5E62"/>
    <w:rsid w:val="00CA63CC"/>
    <w:rsid w:val="00CB00B8"/>
    <w:rsid w:val="00CB20AB"/>
    <w:rsid w:val="00CB28A0"/>
    <w:rsid w:val="00CB5874"/>
    <w:rsid w:val="00CB6D73"/>
    <w:rsid w:val="00CB72C7"/>
    <w:rsid w:val="00CB7EE7"/>
    <w:rsid w:val="00CC0366"/>
    <w:rsid w:val="00CC0ADE"/>
    <w:rsid w:val="00CC1AC3"/>
    <w:rsid w:val="00CC494A"/>
    <w:rsid w:val="00CC5BB6"/>
    <w:rsid w:val="00CC7575"/>
    <w:rsid w:val="00CD162E"/>
    <w:rsid w:val="00CD238E"/>
    <w:rsid w:val="00CD7BB7"/>
    <w:rsid w:val="00CE1CD5"/>
    <w:rsid w:val="00CE3044"/>
    <w:rsid w:val="00CE475F"/>
    <w:rsid w:val="00CE4A29"/>
    <w:rsid w:val="00CE77BA"/>
    <w:rsid w:val="00CF0A90"/>
    <w:rsid w:val="00CF0FB9"/>
    <w:rsid w:val="00CF12FD"/>
    <w:rsid w:val="00CF323C"/>
    <w:rsid w:val="00CF4BB0"/>
    <w:rsid w:val="00CF4F41"/>
    <w:rsid w:val="00CF6998"/>
    <w:rsid w:val="00CF758E"/>
    <w:rsid w:val="00D00456"/>
    <w:rsid w:val="00D01906"/>
    <w:rsid w:val="00D05FCB"/>
    <w:rsid w:val="00D11858"/>
    <w:rsid w:val="00D13BC7"/>
    <w:rsid w:val="00D168CA"/>
    <w:rsid w:val="00D17842"/>
    <w:rsid w:val="00D20B36"/>
    <w:rsid w:val="00D23574"/>
    <w:rsid w:val="00D2508B"/>
    <w:rsid w:val="00D2721F"/>
    <w:rsid w:val="00D27C13"/>
    <w:rsid w:val="00D31171"/>
    <w:rsid w:val="00D31A1E"/>
    <w:rsid w:val="00D33CDA"/>
    <w:rsid w:val="00D35DA7"/>
    <w:rsid w:val="00D37A80"/>
    <w:rsid w:val="00D4085D"/>
    <w:rsid w:val="00D41A69"/>
    <w:rsid w:val="00D42B96"/>
    <w:rsid w:val="00D47D61"/>
    <w:rsid w:val="00D50269"/>
    <w:rsid w:val="00D51A35"/>
    <w:rsid w:val="00D5759D"/>
    <w:rsid w:val="00D607F0"/>
    <w:rsid w:val="00D6273B"/>
    <w:rsid w:val="00D70384"/>
    <w:rsid w:val="00D722D4"/>
    <w:rsid w:val="00D75B9D"/>
    <w:rsid w:val="00D85966"/>
    <w:rsid w:val="00D905BB"/>
    <w:rsid w:val="00D90850"/>
    <w:rsid w:val="00D90E4C"/>
    <w:rsid w:val="00DA0790"/>
    <w:rsid w:val="00DA1EA4"/>
    <w:rsid w:val="00DA3E07"/>
    <w:rsid w:val="00DA798D"/>
    <w:rsid w:val="00DA7D37"/>
    <w:rsid w:val="00DA7E36"/>
    <w:rsid w:val="00DB0F68"/>
    <w:rsid w:val="00DB35CB"/>
    <w:rsid w:val="00DB7A61"/>
    <w:rsid w:val="00DC7560"/>
    <w:rsid w:val="00DD5696"/>
    <w:rsid w:val="00DD6254"/>
    <w:rsid w:val="00DE09A4"/>
    <w:rsid w:val="00DE39F1"/>
    <w:rsid w:val="00DE6326"/>
    <w:rsid w:val="00DE6BC9"/>
    <w:rsid w:val="00DF0218"/>
    <w:rsid w:val="00DF0A89"/>
    <w:rsid w:val="00DF5F79"/>
    <w:rsid w:val="00DF63AF"/>
    <w:rsid w:val="00DF7669"/>
    <w:rsid w:val="00E00198"/>
    <w:rsid w:val="00E013FC"/>
    <w:rsid w:val="00E02F31"/>
    <w:rsid w:val="00E04DD0"/>
    <w:rsid w:val="00E11D74"/>
    <w:rsid w:val="00E14715"/>
    <w:rsid w:val="00E14C7E"/>
    <w:rsid w:val="00E166CE"/>
    <w:rsid w:val="00E177FC"/>
    <w:rsid w:val="00E20C04"/>
    <w:rsid w:val="00E23988"/>
    <w:rsid w:val="00E23A1D"/>
    <w:rsid w:val="00E2464E"/>
    <w:rsid w:val="00E26C19"/>
    <w:rsid w:val="00E2791F"/>
    <w:rsid w:val="00E348A2"/>
    <w:rsid w:val="00E351AB"/>
    <w:rsid w:val="00E36F37"/>
    <w:rsid w:val="00E37046"/>
    <w:rsid w:val="00E4080F"/>
    <w:rsid w:val="00E40D10"/>
    <w:rsid w:val="00E4154E"/>
    <w:rsid w:val="00E42248"/>
    <w:rsid w:val="00E429B0"/>
    <w:rsid w:val="00E4597F"/>
    <w:rsid w:val="00E51FD7"/>
    <w:rsid w:val="00E5338E"/>
    <w:rsid w:val="00E544C0"/>
    <w:rsid w:val="00E56345"/>
    <w:rsid w:val="00E564E3"/>
    <w:rsid w:val="00E57161"/>
    <w:rsid w:val="00E57909"/>
    <w:rsid w:val="00E63E89"/>
    <w:rsid w:val="00E645CB"/>
    <w:rsid w:val="00E64785"/>
    <w:rsid w:val="00E6618B"/>
    <w:rsid w:val="00E7120A"/>
    <w:rsid w:val="00E722EB"/>
    <w:rsid w:val="00E76B4B"/>
    <w:rsid w:val="00E8119E"/>
    <w:rsid w:val="00E831BA"/>
    <w:rsid w:val="00E86107"/>
    <w:rsid w:val="00E879C5"/>
    <w:rsid w:val="00E90827"/>
    <w:rsid w:val="00E94115"/>
    <w:rsid w:val="00EA4817"/>
    <w:rsid w:val="00EA6775"/>
    <w:rsid w:val="00EA6FF2"/>
    <w:rsid w:val="00EA73C5"/>
    <w:rsid w:val="00EB0100"/>
    <w:rsid w:val="00EB177C"/>
    <w:rsid w:val="00EB3770"/>
    <w:rsid w:val="00EB4657"/>
    <w:rsid w:val="00EB50D3"/>
    <w:rsid w:val="00EB5AA0"/>
    <w:rsid w:val="00EC0875"/>
    <w:rsid w:val="00EC092D"/>
    <w:rsid w:val="00EC09D6"/>
    <w:rsid w:val="00ED0C3B"/>
    <w:rsid w:val="00ED239E"/>
    <w:rsid w:val="00ED2902"/>
    <w:rsid w:val="00ED57C8"/>
    <w:rsid w:val="00ED5C7D"/>
    <w:rsid w:val="00ED706A"/>
    <w:rsid w:val="00ED72CE"/>
    <w:rsid w:val="00EE0D1B"/>
    <w:rsid w:val="00EE3951"/>
    <w:rsid w:val="00EE3AA8"/>
    <w:rsid w:val="00EE3BC7"/>
    <w:rsid w:val="00EE4BB9"/>
    <w:rsid w:val="00EE4FE5"/>
    <w:rsid w:val="00EE7EA4"/>
    <w:rsid w:val="00EF39AB"/>
    <w:rsid w:val="00EF3F5D"/>
    <w:rsid w:val="00EF4227"/>
    <w:rsid w:val="00EF49F6"/>
    <w:rsid w:val="00F0263A"/>
    <w:rsid w:val="00F04747"/>
    <w:rsid w:val="00F04B62"/>
    <w:rsid w:val="00F07F87"/>
    <w:rsid w:val="00F10E11"/>
    <w:rsid w:val="00F12C55"/>
    <w:rsid w:val="00F13282"/>
    <w:rsid w:val="00F1364F"/>
    <w:rsid w:val="00F22B4D"/>
    <w:rsid w:val="00F32740"/>
    <w:rsid w:val="00F332FF"/>
    <w:rsid w:val="00F33B70"/>
    <w:rsid w:val="00F4165D"/>
    <w:rsid w:val="00F4321D"/>
    <w:rsid w:val="00F43C29"/>
    <w:rsid w:val="00F4568A"/>
    <w:rsid w:val="00F4713E"/>
    <w:rsid w:val="00F51946"/>
    <w:rsid w:val="00F52EAF"/>
    <w:rsid w:val="00F56639"/>
    <w:rsid w:val="00F60E53"/>
    <w:rsid w:val="00F64F0B"/>
    <w:rsid w:val="00F65B08"/>
    <w:rsid w:val="00F72EDF"/>
    <w:rsid w:val="00F76587"/>
    <w:rsid w:val="00F814EF"/>
    <w:rsid w:val="00F81F91"/>
    <w:rsid w:val="00F82C9A"/>
    <w:rsid w:val="00F85F4B"/>
    <w:rsid w:val="00F904F5"/>
    <w:rsid w:val="00F91EFE"/>
    <w:rsid w:val="00F967E2"/>
    <w:rsid w:val="00F97B7A"/>
    <w:rsid w:val="00FA1845"/>
    <w:rsid w:val="00FA28AA"/>
    <w:rsid w:val="00FA3C5B"/>
    <w:rsid w:val="00FA6012"/>
    <w:rsid w:val="00FB0BBE"/>
    <w:rsid w:val="00FB3E13"/>
    <w:rsid w:val="00FB7E94"/>
    <w:rsid w:val="00FC0B54"/>
    <w:rsid w:val="00FC3D06"/>
    <w:rsid w:val="00FC5B92"/>
    <w:rsid w:val="00FC6434"/>
    <w:rsid w:val="00FC7880"/>
    <w:rsid w:val="00FD1F24"/>
    <w:rsid w:val="00FD348D"/>
    <w:rsid w:val="00FD3E19"/>
    <w:rsid w:val="00FD4075"/>
    <w:rsid w:val="00FD49F7"/>
    <w:rsid w:val="00FD5643"/>
    <w:rsid w:val="00FD7D42"/>
    <w:rsid w:val="00FE020B"/>
    <w:rsid w:val="00FE0E2B"/>
    <w:rsid w:val="00FE45B5"/>
    <w:rsid w:val="00FE4E6E"/>
    <w:rsid w:val="00FE5152"/>
    <w:rsid w:val="00FE5398"/>
    <w:rsid w:val="00FF15F9"/>
    <w:rsid w:val="00FF271F"/>
    <w:rsid w:val="00FF3743"/>
    <w:rsid w:val="00FF4704"/>
    <w:rsid w:val="00FF4D29"/>
    <w:rsid w:val="00FF5284"/>
    <w:rsid w:val="00FF59F1"/>
    <w:rsid w:val="00FF600A"/>
    <w:rsid w:val="00FF6E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D540D3"/>
  <w15:docId w15:val="{D203B96B-89F8-3542-A576-E148C507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48F"/>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Overskrift1">
    <w:name w:val="heading 1"/>
    <w:next w:val="Normal"/>
    <w:link w:val="Overskrift1Tegn"/>
    <w:autoRedefine/>
    <w:qFormat/>
    <w:rsid w:val="00114EBE"/>
    <w:pPr>
      <w:numPr>
        <w:numId w:val="3"/>
      </w:numPr>
      <w:spacing w:before="120" w:after="120" w:line="240" w:lineRule="auto"/>
      <w:outlineLvl w:val="0"/>
    </w:pPr>
    <w:rPr>
      <w:rFonts w:ascii="Helvetica" w:hAnsi="Helvetica" w:cs="Helvetica"/>
      <w:b/>
      <w:sz w:val="24"/>
      <w:szCs w:val="24"/>
      <w:lang w:val="en-US"/>
    </w:rPr>
  </w:style>
  <w:style w:type="paragraph" w:styleId="Overskrift2">
    <w:name w:val="heading 2"/>
    <w:basedOn w:val="Overskrift1"/>
    <w:next w:val="Normal"/>
    <w:link w:val="Overskrift2Tegn"/>
    <w:autoRedefine/>
    <w:uiPriority w:val="9"/>
    <w:unhideWhenUsed/>
    <w:qFormat/>
    <w:rsid w:val="00254CA2"/>
    <w:pPr>
      <w:keepNext/>
      <w:keepLines/>
      <w:numPr>
        <w:ilvl w:val="1"/>
      </w:numPr>
      <w:outlineLvl w:val="1"/>
    </w:pPr>
    <w:rPr>
      <w:rFonts w:eastAsiaTheme="majorEastAsia"/>
      <w:sz w:val="22"/>
      <w:szCs w:val="26"/>
    </w:rPr>
  </w:style>
  <w:style w:type="paragraph" w:styleId="Overskrift3">
    <w:name w:val="heading 3"/>
    <w:basedOn w:val="Overskrift2"/>
    <w:link w:val="Overskrift3Tegn"/>
    <w:uiPriority w:val="9"/>
    <w:unhideWhenUsed/>
    <w:qFormat/>
    <w:rsid w:val="00DD6254"/>
    <w:pPr>
      <w:numPr>
        <w:ilvl w:val="2"/>
      </w:numPr>
      <w:spacing w:before="40" w:after="0"/>
      <w:outlineLvl w:val="2"/>
    </w:pPr>
    <w:rPr>
      <w:szCs w:val="24"/>
    </w:rPr>
  </w:style>
  <w:style w:type="paragraph" w:styleId="Overskrift4">
    <w:name w:val="heading 4"/>
    <w:basedOn w:val="Normal"/>
    <w:next w:val="Normal"/>
    <w:link w:val="Overskrift4Tegn"/>
    <w:uiPriority w:val="9"/>
    <w:semiHidden/>
    <w:unhideWhenUsed/>
    <w:qFormat/>
    <w:rsid w:val="00DD6254"/>
    <w:pPr>
      <w:keepNext/>
      <w:keepLines/>
      <w:numPr>
        <w:ilvl w:val="3"/>
        <w:numId w:val="3"/>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D6254"/>
    <w:pPr>
      <w:keepNext/>
      <w:keepLines/>
      <w:numPr>
        <w:ilvl w:val="4"/>
        <w:numId w:val="3"/>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D6254"/>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D6254"/>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D625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D625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114EBE"/>
    <w:rPr>
      <w:rFonts w:ascii="Helvetica" w:hAnsi="Helvetica" w:cs="Helvetica"/>
      <w:b/>
      <w:sz w:val="24"/>
      <w:szCs w:val="24"/>
      <w:lang w:val="en-US"/>
    </w:rPr>
  </w:style>
  <w:style w:type="character" w:customStyle="1" w:styleId="Overskrift2Tegn">
    <w:name w:val="Overskrift 2 Tegn"/>
    <w:basedOn w:val="Standardskrifttypeiafsnit"/>
    <w:link w:val="Overskrift2"/>
    <w:uiPriority w:val="9"/>
    <w:rsid w:val="00254CA2"/>
    <w:rPr>
      <w:rFonts w:ascii="Helvetica" w:eastAsiaTheme="majorEastAsia" w:hAnsi="Helvetica" w:cs="Helvetica"/>
      <w:b/>
      <w:szCs w:val="26"/>
      <w:lang w:val="en-US"/>
    </w:rPr>
  </w:style>
  <w:style w:type="numbering" w:customStyle="1" w:styleId="Headings">
    <w:name w:val="Headings"/>
    <w:uiPriority w:val="99"/>
    <w:rsid w:val="00BC5F40"/>
    <w:pPr>
      <w:numPr>
        <w:numId w:val="1"/>
      </w:numPr>
    </w:pPr>
  </w:style>
  <w:style w:type="numbering" w:customStyle="1" w:styleId="Headings2">
    <w:name w:val="Headings 2"/>
    <w:uiPriority w:val="99"/>
    <w:rsid w:val="00300EB7"/>
    <w:pPr>
      <w:numPr>
        <w:numId w:val="2"/>
      </w:numPr>
    </w:pPr>
  </w:style>
  <w:style w:type="character" w:customStyle="1" w:styleId="Overskrift3Tegn">
    <w:name w:val="Overskrift 3 Tegn"/>
    <w:basedOn w:val="Standardskrifttypeiafsnit"/>
    <w:link w:val="Overskrift3"/>
    <w:uiPriority w:val="9"/>
    <w:rsid w:val="00DD6254"/>
    <w:rPr>
      <w:rFonts w:asciiTheme="majorHAnsi" w:eastAsiaTheme="majorEastAsia" w:hAnsiTheme="majorHAnsi" w:cstheme="majorBidi"/>
      <w:b/>
      <w:szCs w:val="24"/>
      <w:lang w:val="en-US"/>
    </w:rPr>
  </w:style>
  <w:style w:type="character" w:customStyle="1" w:styleId="Overskrift4Tegn">
    <w:name w:val="Overskrift 4 Tegn"/>
    <w:basedOn w:val="Standardskrifttypeiafsnit"/>
    <w:link w:val="Overskrift4"/>
    <w:uiPriority w:val="9"/>
    <w:semiHidden/>
    <w:rsid w:val="00DD6254"/>
    <w:rPr>
      <w:rFonts w:asciiTheme="majorHAnsi" w:eastAsiaTheme="majorEastAsia" w:hAnsiTheme="majorHAnsi" w:cstheme="majorBidi"/>
      <w:i/>
      <w:iCs/>
      <w:color w:val="2E74B5" w:themeColor="accent1" w:themeShade="BF"/>
      <w:sz w:val="24"/>
      <w:szCs w:val="20"/>
      <w:lang w:eastAsia="da-DK"/>
    </w:rPr>
  </w:style>
  <w:style w:type="character" w:customStyle="1" w:styleId="Overskrift5Tegn">
    <w:name w:val="Overskrift 5 Tegn"/>
    <w:basedOn w:val="Standardskrifttypeiafsnit"/>
    <w:link w:val="Overskrift5"/>
    <w:uiPriority w:val="9"/>
    <w:semiHidden/>
    <w:rsid w:val="00DD6254"/>
    <w:rPr>
      <w:rFonts w:asciiTheme="majorHAnsi" w:eastAsiaTheme="majorEastAsia" w:hAnsiTheme="majorHAnsi" w:cstheme="majorBidi"/>
      <w:color w:val="2E74B5" w:themeColor="accent1" w:themeShade="BF"/>
      <w:sz w:val="24"/>
      <w:szCs w:val="20"/>
      <w:lang w:eastAsia="da-DK"/>
    </w:rPr>
  </w:style>
  <w:style w:type="character" w:customStyle="1" w:styleId="Overskrift6Tegn">
    <w:name w:val="Overskrift 6 Tegn"/>
    <w:basedOn w:val="Standardskrifttypeiafsnit"/>
    <w:link w:val="Overskrift6"/>
    <w:uiPriority w:val="9"/>
    <w:semiHidden/>
    <w:rsid w:val="00DD6254"/>
    <w:rPr>
      <w:rFonts w:asciiTheme="majorHAnsi" w:eastAsiaTheme="majorEastAsia" w:hAnsiTheme="majorHAnsi" w:cstheme="majorBidi"/>
      <w:color w:val="1F4D78" w:themeColor="accent1" w:themeShade="7F"/>
      <w:sz w:val="24"/>
      <w:szCs w:val="20"/>
      <w:lang w:eastAsia="da-DK"/>
    </w:rPr>
  </w:style>
  <w:style w:type="character" w:customStyle="1" w:styleId="Overskrift7Tegn">
    <w:name w:val="Overskrift 7 Tegn"/>
    <w:basedOn w:val="Standardskrifttypeiafsnit"/>
    <w:link w:val="Overskrift7"/>
    <w:uiPriority w:val="9"/>
    <w:semiHidden/>
    <w:rsid w:val="00DD6254"/>
    <w:rPr>
      <w:rFonts w:asciiTheme="majorHAnsi" w:eastAsiaTheme="majorEastAsia" w:hAnsiTheme="majorHAnsi" w:cstheme="majorBidi"/>
      <w:i/>
      <w:iCs/>
      <w:color w:val="1F4D78" w:themeColor="accent1" w:themeShade="7F"/>
      <w:sz w:val="24"/>
      <w:szCs w:val="20"/>
      <w:lang w:eastAsia="da-DK"/>
    </w:rPr>
  </w:style>
  <w:style w:type="character" w:customStyle="1" w:styleId="Overskrift8Tegn">
    <w:name w:val="Overskrift 8 Tegn"/>
    <w:basedOn w:val="Standardskrifttypeiafsnit"/>
    <w:link w:val="Overskrift8"/>
    <w:uiPriority w:val="9"/>
    <w:semiHidden/>
    <w:rsid w:val="00DD6254"/>
    <w:rPr>
      <w:rFonts w:asciiTheme="majorHAnsi" w:eastAsiaTheme="majorEastAsia" w:hAnsiTheme="majorHAnsi" w:cstheme="majorBidi"/>
      <w:color w:val="272727" w:themeColor="text1" w:themeTint="D8"/>
      <w:sz w:val="21"/>
      <w:szCs w:val="21"/>
      <w:lang w:eastAsia="da-DK"/>
    </w:rPr>
  </w:style>
  <w:style w:type="character" w:customStyle="1" w:styleId="Overskrift9Tegn">
    <w:name w:val="Overskrift 9 Tegn"/>
    <w:basedOn w:val="Standardskrifttypeiafsnit"/>
    <w:link w:val="Overskrift9"/>
    <w:uiPriority w:val="9"/>
    <w:semiHidden/>
    <w:rsid w:val="00DD6254"/>
    <w:rPr>
      <w:rFonts w:asciiTheme="majorHAnsi" w:eastAsiaTheme="majorEastAsia" w:hAnsiTheme="majorHAnsi" w:cstheme="majorBidi"/>
      <w:i/>
      <w:iCs/>
      <w:color w:val="272727" w:themeColor="text1" w:themeTint="D8"/>
      <w:sz w:val="21"/>
      <w:szCs w:val="21"/>
      <w:lang w:eastAsia="da-DK"/>
    </w:rPr>
  </w:style>
  <w:style w:type="paragraph" w:styleId="Listeafsnit">
    <w:name w:val="List Paragraph"/>
    <w:basedOn w:val="Normal"/>
    <w:uiPriority w:val="34"/>
    <w:qFormat/>
    <w:rsid w:val="008E53C8"/>
    <w:pPr>
      <w:spacing w:after="200" w:line="276" w:lineRule="auto"/>
      <w:ind w:left="720"/>
      <w:contextualSpacing/>
    </w:pPr>
    <w:rPr>
      <w:rFonts w:eastAsiaTheme="minorEastAsia"/>
      <w:lang w:eastAsia="zh-CN"/>
    </w:rPr>
  </w:style>
  <w:style w:type="character" w:customStyle="1" w:styleId="shorttext">
    <w:name w:val="short_text"/>
    <w:basedOn w:val="Standardskrifttypeiafsnit"/>
    <w:rsid w:val="008E53C8"/>
  </w:style>
  <w:style w:type="character" w:customStyle="1" w:styleId="hps">
    <w:name w:val="hps"/>
    <w:basedOn w:val="Standardskrifttypeiafsnit"/>
    <w:rsid w:val="008E53C8"/>
  </w:style>
  <w:style w:type="paragraph" w:styleId="Overskrift">
    <w:name w:val="TOC Heading"/>
    <w:basedOn w:val="Overskrift1"/>
    <w:next w:val="Normal"/>
    <w:uiPriority w:val="39"/>
    <w:unhideWhenUsed/>
    <w:qFormat/>
    <w:rsid w:val="002F25F3"/>
    <w:pPr>
      <w:keepNext/>
      <w:keepLines/>
      <w:numPr>
        <w:numId w:val="0"/>
      </w:numPr>
      <w:spacing w:before="240" w:after="0" w:line="259" w:lineRule="auto"/>
      <w:outlineLvl w:val="9"/>
    </w:pPr>
    <w:rPr>
      <w:rFonts w:asciiTheme="majorHAnsi" w:eastAsiaTheme="majorEastAsia" w:hAnsiTheme="majorHAnsi" w:cstheme="majorBidi"/>
      <w:b w:val="0"/>
      <w:color w:val="2E74B5" w:themeColor="accent1" w:themeShade="BF"/>
      <w:sz w:val="32"/>
      <w:szCs w:val="32"/>
    </w:rPr>
  </w:style>
  <w:style w:type="paragraph" w:styleId="Indholdsfortegnelse1">
    <w:name w:val="toc 1"/>
    <w:basedOn w:val="Normal"/>
    <w:next w:val="Normal"/>
    <w:autoRedefine/>
    <w:uiPriority w:val="39"/>
    <w:unhideWhenUsed/>
    <w:rsid w:val="009E59DB"/>
    <w:pPr>
      <w:spacing w:after="100"/>
    </w:pPr>
    <w:rPr>
      <w:rFonts w:ascii="Helvetica" w:hAnsi="Helvetica"/>
      <w:sz w:val="22"/>
    </w:rPr>
  </w:style>
  <w:style w:type="paragraph" w:styleId="Indholdsfortegnelse2">
    <w:name w:val="toc 2"/>
    <w:basedOn w:val="Normal"/>
    <w:next w:val="Normal"/>
    <w:autoRedefine/>
    <w:uiPriority w:val="39"/>
    <w:unhideWhenUsed/>
    <w:rsid w:val="009E59DB"/>
    <w:pPr>
      <w:spacing w:after="100"/>
      <w:ind w:left="220"/>
    </w:pPr>
    <w:rPr>
      <w:rFonts w:ascii="Helvetica" w:hAnsi="Helvetica"/>
      <w:sz w:val="22"/>
    </w:rPr>
  </w:style>
  <w:style w:type="paragraph" w:styleId="Indholdsfortegnelse3">
    <w:name w:val="toc 3"/>
    <w:basedOn w:val="Normal"/>
    <w:next w:val="Normal"/>
    <w:autoRedefine/>
    <w:uiPriority w:val="39"/>
    <w:unhideWhenUsed/>
    <w:rsid w:val="009E59DB"/>
    <w:pPr>
      <w:spacing w:after="100"/>
      <w:ind w:left="440"/>
    </w:pPr>
    <w:rPr>
      <w:rFonts w:ascii="Helvetica" w:hAnsi="Helvetica"/>
      <w:sz w:val="22"/>
    </w:rPr>
  </w:style>
  <w:style w:type="character" w:styleId="Hyperlink">
    <w:name w:val="Hyperlink"/>
    <w:basedOn w:val="Standardskrifttypeiafsnit"/>
    <w:uiPriority w:val="99"/>
    <w:unhideWhenUsed/>
    <w:rsid w:val="002F25F3"/>
    <w:rPr>
      <w:color w:val="0563C1" w:themeColor="hyperlink"/>
      <w:u w:val="single"/>
    </w:rPr>
  </w:style>
  <w:style w:type="paragraph" w:styleId="Sidehoved">
    <w:name w:val="header"/>
    <w:basedOn w:val="Normal"/>
    <w:link w:val="SidehovedTegn"/>
    <w:unhideWhenUsed/>
    <w:rsid w:val="00FB7E94"/>
    <w:pPr>
      <w:tabs>
        <w:tab w:val="center" w:pos="4819"/>
        <w:tab w:val="right" w:pos="9638"/>
      </w:tabs>
    </w:pPr>
  </w:style>
  <w:style w:type="character" w:customStyle="1" w:styleId="SidehovedTegn">
    <w:name w:val="Sidehoved Tegn"/>
    <w:basedOn w:val="Standardskrifttypeiafsnit"/>
    <w:link w:val="Sidehoved"/>
    <w:rsid w:val="00FB7E94"/>
  </w:style>
  <w:style w:type="paragraph" w:styleId="Sidefod">
    <w:name w:val="footer"/>
    <w:basedOn w:val="Normal"/>
    <w:link w:val="SidefodTegn"/>
    <w:unhideWhenUsed/>
    <w:rsid w:val="00FB7E94"/>
    <w:pPr>
      <w:tabs>
        <w:tab w:val="center" w:pos="4819"/>
        <w:tab w:val="right" w:pos="9638"/>
      </w:tabs>
    </w:pPr>
  </w:style>
  <w:style w:type="character" w:customStyle="1" w:styleId="SidefodTegn">
    <w:name w:val="Sidefod Tegn"/>
    <w:basedOn w:val="Standardskrifttypeiafsnit"/>
    <w:link w:val="Sidefod"/>
    <w:rsid w:val="00FB7E94"/>
  </w:style>
  <w:style w:type="paragraph" w:styleId="Markeringsbobletekst">
    <w:name w:val="Balloon Text"/>
    <w:basedOn w:val="Normal"/>
    <w:link w:val="MarkeringsbobletekstTegn"/>
    <w:uiPriority w:val="99"/>
    <w:semiHidden/>
    <w:unhideWhenUsed/>
    <w:rsid w:val="00FF5284"/>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FF5284"/>
    <w:rPr>
      <w:rFonts w:ascii="Segoe UI" w:hAnsi="Segoe UI" w:cs="Segoe UI"/>
      <w:sz w:val="18"/>
      <w:szCs w:val="18"/>
    </w:rPr>
  </w:style>
  <w:style w:type="character" w:styleId="Sidetal">
    <w:name w:val="page number"/>
    <w:basedOn w:val="Standardskrifttypeiafsnit"/>
    <w:rsid w:val="00F60E53"/>
  </w:style>
  <w:style w:type="paragraph" w:styleId="Brdtekst">
    <w:name w:val="Body Text"/>
    <w:basedOn w:val="Normal"/>
    <w:link w:val="BrdtekstTegn"/>
    <w:rsid w:val="00F60E53"/>
    <w:pPr>
      <w:tabs>
        <w:tab w:val="decimal" w:leader="dot" w:pos="7655"/>
      </w:tabs>
    </w:pPr>
    <w:rPr>
      <w:rFonts w:ascii="Helvetica" w:hAnsi="Helvetica"/>
      <w:b/>
      <w:sz w:val="22"/>
    </w:rPr>
  </w:style>
  <w:style w:type="character" w:customStyle="1" w:styleId="BrdtekstTegn">
    <w:name w:val="Brødtekst Tegn"/>
    <w:basedOn w:val="Standardskrifttypeiafsnit"/>
    <w:link w:val="Brdtekst"/>
    <w:rsid w:val="00F60E53"/>
    <w:rPr>
      <w:rFonts w:ascii="Helvetica" w:eastAsia="Times New Roman" w:hAnsi="Helvetica" w:cs="Times New Roman"/>
      <w:b/>
      <w:szCs w:val="20"/>
      <w:lang w:eastAsia="da-DK"/>
    </w:rPr>
  </w:style>
  <w:style w:type="paragraph" w:styleId="Brdtekst2">
    <w:name w:val="Body Text 2"/>
    <w:basedOn w:val="Normal"/>
    <w:link w:val="Brdtekst2Tegn"/>
    <w:rsid w:val="00F60E53"/>
    <w:pPr>
      <w:tabs>
        <w:tab w:val="decimal" w:leader="dot" w:pos="7655"/>
      </w:tabs>
    </w:pPr>
    <w:rPr>
      <w:rFonts w:ascii="Helvetica" w:hAnsi="Helvetica"/>
      <w:sz w:val="22"/>
    </w:rPr>
  </w:style>
  <w:style w:type="character" w:customStyle="1" w:styleId="Brdtekst2Tegn">
    <w:name w:val="Brødtekst 2 Tegn"/>
    <w:basedOn w:val="Standardskrifttypeiafsnit"/>
    <w:link w:val="Brdtekst2"/>
    <w:rsid w:val="00F60E53"/>
    <w:rPr>
      <w:rFonts w:ascii="Helvetica" w:eastAsia="Times New Roman" w:hAnsi="Helvetica" w:cs="Times New Roman"/>
      <w:szCs w:val="20"/>
      <w:lang w:eastAsia="da-DK"/>
    </w:rPr>
  </w:style>
  <w:style w:type="paragraph" w:styleId="Brdtekst3">
    <w:name w:val="Body Text 3"/>
    <w:basedOn w:val="Normal"/>
    <w:link w:val="Brdtekst3Tegn"/>
    <w:rsid w:val="00F60E53"/>
    <w:pPr>
      <w:tabs>
        <w:tab w:val="left" w:pos="5387"/>
      </w:tabs>
      <w:ind w:right="-1418"/>
    </w:pPr>
    <w:rPr>
      <w:rFonts w:ascii="Helvetica" w:hAnsi="Helvetica"/>
      <w:sz w:val="22"/>
    </w:rPr>
  </w:style>
  <w:style w:type="character" w:customStyle="1" w:styleId="Brdtekst3Tegn">
    <w:name w:val="Brødtekst 3 Tegn"/>
    <w:basedOn w:val="Standardskrifttypeiafsnit"/>
    <w:link w:val="Brdtekst3"/>
    <w:rsid w:val="00F60E53"/>
    <w:rPr>
      <w:rFonts w:ascii="Helvetica" w:eastAsia="Times New Roman" w:hAnsi="Helvetica" w:cs="Times New Roman"/>
      <w:szCs w:val="20"/>
      <w:lang w:eastAsia="da-DK"/>
    </w:rPr>
  </w:style>
  <w:style w:type="character" w:styleId="BesgtLink">
    <w:name w:val="FollowedHyperlink"/>
    <w:basedOn w:val="Standardskrifttypeiafsnit"/>
    <w:rsid w:val="00F60E53"/>
    <w:rPr>
      <w:color w:val="800080"/>
      <w:u w:val="single"/>
    </w:rPr>
  </w:style>
  <w:style w:type="paragraph" w:styleId="Billedtekst">
    <w:name w:val="caption"/>
    <w:basedOn w:val="Normal"/>
    <w:next w:val="Normal"/>
    <w:uiPriority w:val="35"/>
    <w:qFormat/>
    <w:rsid w:val="00F60E53"/>
    <w:rPr>
      <w:b/>
      <w:bCs/>
      <w:sz w:val="20"/>
    </w:rPr>
  </w:style>
  <w:style w:type="table" w:styleId="Tabel-Gitter">
    <w:name w:val="Table Grid"/>
    <w:basedOn w:val="Tabel-Normal"/>
    <w:rsid w:val="00F60E5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dsholdertekst">
    <w:name w:val="Placeholder Text"/>
    <w:basedOn w:val="Standardskrifttypeiafsnit"/>
    <w:uiPriority w:val="99"/>
    <w:semiHidden/>
    <w:rsid w:val="00F60E53"/>
    <w:rPr>
      <w:color w:val="808080"/>
    </w:rPr>
  </w:style>
  <w:style w:type="character" w:customStyle="1" w:styleId="Style1">
    <w:name w:val="Style1"/>
    <w:basedOn w:val="Standardskrifttypeiafsnit"/>
    <w:uiPriority w:val="1"/>
    <w:rsid w:val="00F60E53"/>
    <w:rPr>
      <w:color w:val="FF0000"/>
    </w:rPr>
  </w:style>
  <w:style w:type="character" w:customStyle="1" w:styleId="Style2">
    <w:name w:val="Style2"/>
    <w:basedOn w:val="Standardskrifttypeiafsnit"/>
    <w:uiPriority w:val="1"/>
    <w:rsid w:val="00F60E53"/>
    <w:rPr>
      <w:color w:val="auto"/>
    </w:rPr>
  </w:style>
  <w:style w:type="character" w:customStyle="1" w:styleId="Style3">
    <w:name w:val="Style3"/>
    <w:basedOn w:val="Standardskrifttypeiafsnit"/>
    <w:uiPriority w:val="1"/>
    <w:rsid w:val="00F60E53"/>
  </w:style>
  <w:style w:type="character" w:customStyle="1" w:styleId="Style4">
    <w:name w:val="Style4"/>
    <w:basedOn w:val="Standardskrifttypeiafsnit"/>
    <w:uiPriority w:val="1"/>
    <w:rsid w:val="00F60E53"/>
    <w:rPr>
      <w:b/>
    </w:rPr>
  </w:style>
  <w:style w:type="character" w:customStyle="1" w:styleId="Style5">
    <w:name w:val="Style5"/>
    <w:basedOn w:val="Standardskrifttypeiafsnit"/>
    <w:uiPriority w:val="1"/>
    <w:rsid w:val="00F60E53"/>
    <w:rPr>
      <w:rFonts w:ascii="Helvetica" w:hAnsi="Helvetica"/>
      <w:sz w:val="22"/>
    </w:rPr>
  </w:style>
  <w:style w:type="character" w:customStyle="1" w:styleId="Style6">
    <w:name w:val="Style6"/>
    <w:basedOn w:val="Standardskrifttypeiafsnit"/>
    <w:uiPriority w:val="1"/>
    <w:rsid w:val="00F60E53"/>
    <w:rPr>
      <w:b/>
    </w:rPr>
  </w:style>
  <w:style w:type="paragraph" w:styleId="Ingenafstand">
    <w:name w:val="No Spacing"/>
    <w:uiPriority w:val="1"/>
    <w:qFormat/>
    <w:rsid w:val="00C74BCD"/>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Indholdsfortegnelse4">
    <w:name w:val="toc 4"/>
    <w:basedOn w:val="Normal"/>
    <w:next w:val="Normal"/>
    <w:autoRedefine/>
    <w:uiPriority w:val="39"/>
    <w:semiHidden/>
    <w:unhideWhenUsed/>
    <w:rsid w:val="009E59DB"/>
    <w:pPr>
      <w:spacing w:after="100"/>
      <w:ind w:left="720"/>
    </w:pPr>
    <w:rPr>
      <w:rFonts w:ascii="Helvetica" w:hAnsi="Helvetica"/>
      <w:sz w:val="22"/>
    </w:rPr>
  </w:style>
  <w:style w:type="paragraph" w:styleId="Indholdsfortegnelse5">
    <w:name w:val="toc 5"/>
    <w:basedOn w:val="Normal"/>
    <w:next w:val="Normal"/>
    <w:autoRedefine/>
    <w:uiPriority w:val="39"/>
    <w:semiHidden/>
    <w:unhideWhenUsed/>
    <w:rsid w:val="009E59DB"/>
    <w:pPr>
      <w:spacing w:after="100"/>
      <w:ind w:left="960"/>
    </w:pPr>
    <w:rPr>
      <w:rFonts w:ascii="Helvetica" w:hAnsi="Helvetica"/>
      <w:sz w:val="22"/>
    </w:rPr>
  </w:style>
  <w:style w:type="character" w:styleId="Kommentarhenvisning">
    <w:name w:val="annotation reference"/>
    <w:basedOn w:val="Standardskrifttypeiafsnit"/>
    <w:uiPriority w:val="99"/>
    <w:semiHidden/>
    <w:unhideWhenUsed/>
    <w:rsid w:val="00EE3AA8"/>
    <w:rPr>
      <w:sz w:val="16"/>
      <w:szCs w:val="16"/>
    </w:rPr>
  </w:style>
  <w:style w:type="paragraph" w:styleId="Kommentartekst">
    <w:name w:val="annotation text"/>
    <w:basedOn w:val="Normal"/>
    <w:link w:val="KommentartekstTegn"/>
    <w:uiPriority w:val="99"/>
    <w:semiHidden/>
    <w:unhideWhenUsed/>
    <w:rsid w:val="00EE3AA8"/>
    <w:rPr>
      <w:sz w:val="20"/>
    </w:rPr>
  </w:style>
  <w:style w:type="character" w:customStyle="1" w:styleId="KommentartekstTegn">
    <w:name w:val="Kommentartekst Tegn"/>
    <w:basedOn w:val="Standardskrifttypeiafsnit"/>
    <w:link w:val="Kommentartekst"/>
    <w:uiPriority w:val="99"/>
    <w:semiHidden/>
    <w:rsid w:val="00EE3AA8"/>
    <w:rPr>
      <w:rFonts w:ascii="Times" w:eastAsia="Times New Roman" w:hAnsi="Times" w:cs="Times New Roman"/>
      <w:sz w:val="20"/>
      <w:szCs w:val="20"/>
      <w:lang w:eastAsia="da-DK"/>
    </w:rPr>
  </w:style>
  <w:style w:type="paragraph" w:styleId="Kommentaremne">
    <w:name w:val="annotation subject"/>
    <w:basedOn w:val="Kommentartekst"/>
    <w:next w:val="Kommentartekst"/>
    <w:link w:val="KommentaremneTegn"/>
    <w:uiPriority w:val="99"/>
    <w:semiHidden/>
    <w:unhideWhenUsed/>
    <w:rsid w:val="00EE3AA8"/>
    <w:rPr>
      <w:b/>
      <w:bCs/>
    </w:rPr>
  </w:style>
  <w:style w:type="character" w:customStyle="1" w:styleId="KommentaremneTegn">
    <w:name w:val="Kommentaremne Tegn"/>
    <w:basedOn w:val="KommentartekstTegn"/>
    <w:link w:val="Kommentaremne"/>
    <w:uiPriority w:val="99"/>
    <w:semiHidden/>
    <w:rsid w:val="00EE3AA8"/>
    <w:rPr>
      <w:rFonts w:ascii="Times" w:eastAsia="Times New Roman" w:hAnsi="Times" w:cs="Times New Roman"/>
      <w:b/>
      <w:bCs/>
      <w:sz w:val="20"/>
      <w:szCs w:val="20"/>
      <w:lang w:eastAsia="da-DK"/>
    </w:rPr>
  </w:style>
  <w:style w:type="paragraph" w:styleId="Undertitel">
    <w:name w:val="Subtitle"/>
    <w:basedOn w:val="Normal"/>
    <w:next w:val="Normal"/>
    <w:link w:val="UndertitelTegn"/>
    <w:uiPriority w:val="11"/>
    <w:qFormat/>
    <w:rsid w:val="00C638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elTegn">
    <w:name w:val="Undertitel Tegn"/>
    <w:basedOn w:val="Standardskrifttypeiafsnit"/>
    <w:link w:val="Undertitel"/>
    <w:uiPriority w:val="11"/>
    <w:rsid w:val="00C638D3"/>
    <w:rPr>
      <w:rFonts w:eastAsiaTheme="minorEastAsia"/>
      <w:color w:val="5A5A5A" w:themeColor="text1" w:themeTint="A5"/>
      <w:spacing w:val="15"/>
      <w:lang w:eastAsia="da-DK"/>
    </w:rPr>
  </w:style>
  <w:style w:type="paragraph" w:customStyle="1" w:styleId="txt">
    <w:name w:val="txt"/>
    <w:basedOn w:val="Normal"/>
    <w:uiPriority w:val="99"/>
    <w:rsid w:val="002A1B36"/>
    <w:pPr>
      <w:suppressAutoHyphens/>
      <w:overflowPunct/>
      <w:spacing w:line="260" w:lineRule="atLeast"/>
      <w:textAlignment w:val="center"/>
    </w:pPr>
    <w:rPr>
      <w:rFonts w:ascii="Gill Sans" w:eastAsiaTheme="minorHAnsi" w:hAnsi="Gill Sans" w:cs="Gill Sans"/>
      <w:color w:val="000000"/>
      <w:sz w:val="20"/>
      <w:lang w:val="de-DE" w:eastAsia="en-US"/>
    </w:rPr>
  </w:style>
  <w:style w:type="character" w:styleId="Ulstomtale">
    <w:name w:val="Unresolved Mention"/>
    <w:basedOn w:val="Standardskrifttypeiafsnit"/>
    <w:uiPriority w:val="99"/>
    <w:semiHidden/>
    <w:unhideWhenUsed/>
    <w:rsid w:val="00386B91"/>
    <w:rPr>
      <w:color w:val="605E5C"/>
      <w:shd w:val="clear" w:color="auto" w:fill="E1DFDD"/>
    </w:rPr>
  </w:style>
  <w:style w:type="character" w:customStyle="1" w:styleId="entity-resulttitle-text">
    <w:name w:val="entity-result__title-text"/>
    <w:basedOn w:val="Standardskrifttypeiafsnit"/>
    <w:rsid w:val="003347A8"/>
  </w:style>
  <w:style w:type="character" w:customStyle="1" w:styleId="visually-hidden">
    <w:name w:val="visually-hidden"/>
    <w:basedOn w:val="Standardskrifttypeiafsnit"/>
    <w:rsid w:val="003347A8"/>
  </w:style>
  <w:style w:type="character" w:customStyle="1" w:styleId="entity-resultbadge">
    <w:name w:val="entity-result__badge"/>
    <w:basedOn w:val="Standardskrifttypeiafsnit"/>
    <w:rsid w:val="003347A8"/>
  </w:style>
  <w:style w:type="character" w:customStyle="1" w:styleId="image-text-lockuptext">
    <w:name w:val="image-text-lockup__text"/>
    <w:basedOn w:val="Standardskrifttypeiafsnit"/>
    <w:rsid w:val="003347A8"/>
  </w:style>
  <w:style w:type="paragraph" w:customStyle="1" w:styleId="ivm-image-view-modelimg-list-item--stacked">
    <w:name w:val="ivm-image-view-model__img-list-item--stacked"/>
    <w:basedOn w:val="Normal"/>
    <w:rsid w:val="003347A8"/>
    <w:pPr>
      <w:overflowPunct/>
      <w:autoSpaceDE/>
      <w:autoSpaceDN/>
      <w:adjustRightInd/>
      <w:spacing w:before="100" w:beforeAutospacing="1" w:after="100" w:afterAutospacing="1"/>
      <w:textAlignment w:val="auto"/>
    </w:pPr>
    <w:rPr>
      <w:rFonts w:ascii="Times New Roman" w:hAnsi="Times New Roman"/>
      <w:szCs w:val="24"/>
    </w:rPr>
  </w:style>
  <w:style w:type="character" w:customStyle="1" w:styleId="entity-resultsimple-insight-text">
    <w:name w:val="entity-result__simple-insight-text"/>
    <w:basedOn w:val="Standardskrifttypeiafsnit"/>
    <w:rsid w:val="003347A8"/>
  </w:style>
  <w:style w:type="paragraph" w:styleId="NormalWeb">
    <w:name w:val="Normal (Web)"/>
    <w:basedOn w:val="Normal"/>
    <w:uiPriority w:val="99"/>
    <w:unhideWhenUsed/>
    <w:rsid w:val="002F00A7"/>
    <w:pPr>
      <w:overflowPunct/>
      <w:autoSpaceDE/>
      <w:autoSpaceDN/>
      <w:adjustRightInd/>
      <w:spacing w:before="100" w:beforeAutospacing="1" w:after="100" w:afterAutospacing="1"/>
      <w:textAlignment w:val="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5849">
      <w:bodyDiv w:val="1"/>
      <w:marLeft w:val="0"/>
      <w:marRight w:val="0"/>
      <w:marTop w:val="0"/>
      <w:marBottom w:val="0"/>
      <w:divBdr>
        <w:top w:val="none" w:sz="0" w:space="0" w:color="auto"/>
        <w:left w:val="none" w:sz="0" w:space="0" w:color="auto"/>
        <w:bottom w:val="none" w:sz="0" w:space="0" w:color="auto"/>
        <w:right w:val="none" w:sz="0" w:space="0" w:color="auto"/>
      </w:divBdr>
      <w:divsChild>
        <w:div w:id="138155969">
          <w:marLeft w:val="0"/>
          <w:marRight w:val="0"/>
          <w:marTop w:val="0"/>
          <w:marBottom w:val="0"/>
          <w:divBdr>
            <w:top w:val="none" w:sz="0" w:space="0" w:color="auto"/>
            <w:left w:val="none" w:sz="0" w:space="0" w:color="auto"/>
            <w:bottom w:val="none" w:sz="0" w:space="0" w:color="auto"/>
            <w:right w:val="none" w:sz="0" w:space="0" w:color="auto"/>
          </w:divBdr>
        </w:div>
        <w:div w:id="548300121">
          <w:marLeft w:val="0"/>
          <w:marRight w:val="0"/>
          <w:marTop w:val="0"/>
          <w:marBottom w:val="0"/>
          <w:divBdr>
            <w:top w:val="none" w:sz="0" w:space="0" w:color="auto"/>
            <w:left w:val="none" w:sz="0" w:space="0" w:color="auto"/>
            <w:bottom w:val="none" w:sz="0" w:space="0" w:color="auto"/>
            <w:right w:val="none" w:sz="0" w:space="0" w:color="auto"/>
          </w:divBdr>
          <w:divsChild>
            <w:div w:id="660162049">
              <w:marLeft w:val="0"/>
              <w:marRight w:val="0"/>
              <w:marTop w:val="0"/>
              <w:marBottom w:val="0"/>
              <w:divBdr>
                <w:top w:val="none" w:sz="0" w:space="0" w:color="auto"/>
                <w:left w:val="none" w:sz="0" w:space="0" w:color="auto"/>
                <w:bottom w:val="none" w:sz="0" w:space="0" w:color="auto"/>
                <w:right w:val="none" w:sz="0" w:space="0" w:color="auto"/>
              </w:divBdr>
            </w:div>
          </w:divsChild>
        </w:div>
        <w:div w:id="1637417394">
          <w:marLeft w:val="0"/>
          <w:marRight w:val="0"/>
          <w:marTop w:val="0"/>
          <w:marBottom w:val="0"/>
          <w:divBdr>
            <w:top w:val="none" w:sz="0" w:space="0" w:color="auto"/>
            <w:left w:val="none" w:sz="0" w:space="0" w:color="auto"/>
            <w:bottom w:val="none" w:sz="0" w:space="0" w:color="auto"/>
            <w:right w:val="none" w:sz="0" w:space="0" w:color="auto"/>
          </w:divBdr>
          <w:divsChild>
            <w:div w:id="215818325">
              <w:marLeft w:val="-225"/>
              <w:marRight w:val="-225"/>
              <w:marTop w:val="0"/>
              <w:marBottom w:val="0"/>
              <w:divBdr>
                <w:top w:val="none" w:sz="0" w:space="0" w:color="auto"/>
                <w:left w:val="none" w:sz="0" w:space="0" w:color="auto"/>
                <w:bottom w:val="none" w:sz="0" w:space="0" w:color="auto"/>
                <w:right w:val="none" w:sz="0" w:space="0" w:color="auto"/>
              </w:divBdr>
              <w:divsChild>
                <w:div w:id="1077828474">
                  <w:marLeft w:val="0"/>
                  <w:marRight w:val="0"/>
                  <w:marTop w:val="0"/>
                  <w:marBottom w:val="0"/>
                  <w:divBdr>
                    <w:top w:val="none" w:sz="0" w:space="0" w:color="auto"/>
                    <w:left w:val="none" w:sz="0" w:space="0" w:color="auto"/>
                    <w:bottom w:val="none" w:sz="0" w:space="0" w:color="auto"/>
                    <w:right w:val="none" w:sz="0" w:space="0" w:color="auto"/>
                  </w:divBdr>
                  <w:divsChild>
                    <w:div w:id="54552358">
                      <w:marLeft w:val="0"/>
                      <w:marRight w:val="0"/>
                      <w:marTop w:val="0"/>
                      <w:marBottom w:val="0"/>
                      <w:divBdr>
                        <w:top w:val="none" w:sz="0" w:space="0" w:color="auto"/>
                        <w:left w:val="none" w:sz="0" w:space="0" w:color="auto"/>
                        <w:bottom w:val="none" w:sz="0" w:space="0" w:color="auto"/>
                        <w:right w:val="none" w:sz="0" w:space="0" w:color="auto"/>
                      </w:divBdr>
                      <w:divsChild>
                        <w:div w:id="1441408944">
                          <w:marLeft w:val="0"/>
                          <w:marRight w:val="0"/>
                          <w:marTop w:val="0"/>
                          <w:marBottom w:val="0"/>
                          <w:divBdr>
                            <w:top w:val="none" w:sz="0" w:space="0" w:color="auto"/>
                            <w:left w:val="none" w:sz="0" w:space="0" w:color="auto"/>
                            <w:bottom w:val="none" w:sz="0" w:space="0" w:color="auto"/>
                            <w:right w:val="none" w:sz="0" w:space="0" w:color="auto"/>
                          </w:divBdr>
                          <w:divsChild>
                            <w:div w:id="2043312986">
                              <w:marLeft w:val="0"/>
                              <w:marRight w:val="300"/>
                              <w:marTop w:val="0"/>
                              <w:marBottom w:val="150"/>
                              <w:divBdr>
                                <w:top w:val="none" w:sz="0" w:space="0" w:color="auto"/>
                                <w:left w:val="none" w:sz="0" w:space="0" w:color="auto"/>
                                <w:bottom w:val="none" w:sz="0" w:space="0" w:color="auto"/>
                                <w:right w:val="none" w:sz="0" w:space="0" w:color="auto"/>
                              </w:divBdr>
                              <w:divsChild>
                                <w:div w:id="83653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08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17746">
      <w:bodyDiv w:val="1"/>
      <w:marLeft w:val="0"/>
      <w:marRight w:val="0"/>
      <w:marTop w:val="0"/>
      <w:marBottom w:val="0"/>
      <w:divBdr>
        <w:top w:val="none" w:sz="0" w:space="0" w:color="auto"/>
        <w:left w:val="none" w:sz="0" w:space="0" w:color="auto"/>
        <w:bottom w:val="none" w:sz="0" w:space="0" w:color="auto"/>
        <w:right w:val="none" w:sz="0" w:space="0" w:color="auto"/>
      </w:divBdr>
    </w:div>
    <w:div w:id="204486242">
      <w:bodyDiv w:val="1"/>
      <w:marLeft w:val="0"/>
      <w:marRight w:val="0"/>
      <w:marTop w:val="0"/>
      <w:marBottom w:val="0"/>
      <w:divBdr>
        <w:top w:val="none" w:sz="0" w:space="0" w:color="auto"/>
        <w:left w:val="none" w:sz="0" w:space="0" w:color="auto"/>
        <w:bottom w:val="none" w:sz="0" w:space="0" w:color="auto"/>
        <w:right w:val="none" w:sz="0" w:space="0" w:color="auto"/>
      </w:divBdr>
    </w:div>
    <w:div w:id="205025307">
      <w:bodyDiv w:val="1"/>
      <w:marLeft w:val="0"/>
      <w:marRight w:val="0"/>
      <w:marTop w:val="0"/>
      <w:marBottom w:val="0"/>
      <w:divBdr>
        <w:top w:val="none" w:sz="0" w:space="0" w:color="auto"/>
        <w:left w:val="none" w:sz="0" w:space="0" w:color="auto"/>
        <w:bottom w:val="none" w:sz="0" w:space="0" w:color="auto"/>
        <w:right w:val="none" w:sz="0" w:space="0" w:color="auto"/>
      </w:divBdr>
    </w:div>
    <w:div w:id="214659576">
      <w:bodyDiv w:val="1"/>
      <w:marLeft w:val="0"/>
      <w:marRight w:val="0"/>
      <w:marTop w:val="0"/>
      <w:marBottom w:val="0"/>
      <w:divBdr>
        <w:top w:val="none" w:sz="0" w:space="0" w:color="auto"/>
        <w:left w:val="none" w:sz="0" w:space="0" w:color="auto"/>
        <w:bottom w:val="none" w:sz="0" w:space="0" w:color="auto"/>
        <w:right w:val="none" w:sz="0" w:space="0" w:color="auto"/>
      </w:divBdr>
    </w:div>
    <w:div w:id="237136022">
      <w:bodyDiv w:val="1"/>
      <w:marLeft w:val="0"/>
      <w:marRight w:val="0"/>
      <w:marTop w:val="0"/>
      <w:marBottom w:val="0"/>
      <w:divBdr>
        <w:top w:val="none" w:sz="0" w:space="0" w:color="auto"/>
        <w:left w:val="none" w:sz="0" w:space="0" w:color="auto"/>
        <w:bottom w:val="none" w:sz="0" w:space="0" w:color="auto"/>
        <w:right w:val="none" w:sz="0" w:space="0" w:color="auto"/>
      </w:divBdr>
    </w:div>
    <w:div w:id="257255320">
      <w:bodyDiv w:val="1"/>
      <w:marLeft w:val="0"/>
      <w:marRight w:val="0"/>
      <w:marTop w:val="0"/>
      <w:marBottom w:val="0"/>
      <w:divBdr>
        <w:top w:val="none" w:sz="0" w:space="0" w:color="auto"/>
        <w:left w:val="none" w:sz="0" w:space="0" w:color="auto"/>
        <w:bottom w:val="none" w:sz="0" w:space="0" w:color="auto"/>
        <w:right w:val="none" w:sz="0" w:space="0" w:color="auto"/>
      </w:divBdr>
    </w:div>
    <w:div w:id="290401172">
      <w:bodyDiv w:val="1"/>
      <w:marLeft w:val="0"/>
      <w:marRight w:val="0"/>
      <w:marTop w:val="0"/>
      <w:marBottom w:val="0"/>
      <w:divBdr>
        <w:top w:val="none" w:sz="0" w:space="0" w:color="auto"/>
        <w:left w:val="none" w:sz="0" w:space="0" w:color="auto"/>
        <w:bottom w:val="none" w:sz="0" w:space="0" w:color="auto"/>
        <w:right w:val="none" w:sz="0" w:space="0" w:color="auto"/>
      </w:divBdr>
      <w:divsChild>
        <w:div w:id="778912174">
          <w:marLeft w:val="0"/>
          <w:marRight w:val="0"/>
          <w:marTop w:val="0"/>
          <w:marBottom w:val="0"/>
          <w:divBdr>
            <w:top w:val="none" w:sz="0" w:space="0" w:color="auto"/>
            <w:left w:val="none" w:sz="0" w:space="0" w:color="auto"/>
            <w:bottom w:val="none" w:sz="0" w:space="0" w:color="auto"/>
            <w:right w:val="none" w:sz="0" w:space="0" w:color="auto"/>
          </w:divBdr>
        </w:div>
        <w:div w:id="531650917">
          <w:marLeft w:val="0"/>
          <w:marRight w:val="0"/>
          <w:marTop w:val="0"/>
          <w:marBottom w:val="0"/>
          <w:divBdr>
            <w:top w:val="none" w:sz="0" w:space="0" w:color="auto"/>
            <w:left w:val="none" w:sz="0" w:space="0" w:color="auto"/>
            <w:bottom w:val="none" w:sz="0" w:space="0" w:color="auto"/>
            <w:right w:val="none" w:sz="0" w:space="0" w:color="auto"/>
          </w:divBdr>
          <w:divsChild>
            <w:div w:id="909509149">
              <w:marLeft w:val="0"/>
              <w:marRight w:val="0"/>
              <w:marTop w:val="0"/>
              <w:marBottom w:val="0"/>
              <w:divBdr>
                <w:top w:val="none" w:sz="0" w:space="0" w:color="auto"/>
                <w:left w:val="none" w:sz="0" w:space="0" w:color="auto"/>
                <w:bottom w:val="none" w:sz="0" w:space="0" w:color="auto"/>
                <w:right w:val="none" w:sz="0" w:space="0" w:color="auto"/>
              </w:divBdr>
            </w:div>
          </w:divsChild>
        </w:div>
        <w:div w:id="442111745">
          <w:marLeft w:val="0"/>
          <w:marRight w:val="0"/>
          <w:marTop w:val="0"/>
          <w:marBottom w:val="0"/>
          <w:divBdr>
            <w:top w:val="none" w:sz="0" w:space="0" w:color="auto"/>
            <w:left w:val="none" w:sz="0" w:space="0" w:color="auto"/>
            <w:bottom w:val="none" w:sz="0" w:space="0" w:color="auto"/>
            <w:right w:val="none" w:sz="0" w:space="0" w:color="auto"/>
          </w:divBdr>
          <w:divsChild>
            <w:div w:id="1378119228">
              <w:marLeft w:val="-225"/>
              <w:marRight w:val="-225"/>
              <w:marTop w:val="0"/>
              <w:marBottom w:val="0"/>
              <w:divBdr>
                <w:top w:val="none" w:sz="0" w:space="0" w:color="auto"/>
                <w:left w:val="none" w:sz="0" w:space="0" w:color="auto"/>
                <w:bottom w:val="none" w:sz="0" w:space="0" w:color="auto"/>
                <w:right w:val="none" w:sz="0" w:space="0" w:color="auto"/>
              </w:divBdr>
              <w:divsChild>
                <w:div w:id="223102326">
                  <w:marLeft w:val="0"/>
                  <w:marRight w:val="0"/>
                  <w:marTop w:val="0"/>
                  <w:marBottom w:val="0"/>
                  <w:divBdr>
                    <w:top w:val="none" w:sz="0" w:space="0" w:color="auto"/>
                    <w:left w:val="none" w:sz="0" w:space="0" w:color="auto"/>
                    <w:bottom w:val="none" w:sz="0" w:space="0" w:color="auto"/>
                    <w:right w:val="none" w:sz="0" w:space="0" w:color="auto"/>
                  </w:divBdr>
                  <w:divsChild>
                    <w:div w:id="1965960532">
                      <w:marLeft w:val="0"/>
                      <w:marRight w:val="0"/>
                      <w:marTop w:val="0"/>
                      <w:marBottom w:val="0"/>
                      <w:divBdr>
                        <w:top w:val="none" w:sz="0" w:space="0" w:color="auto"/>
                        <w:left w:val="none" w:sz="0" w:space="0" w:color="auto"/>
                        <w:bottom w:val="none" w:sz="0" w:space="0" w:color="auto"/>
                        <w:right w:val="none" w:sz="0" w:space="0" w:color="auto"/>
                      </w:divBdr>
                      <w:divsChild>
                        <w:div w:id="642931877">
                          <w:marLeft w:val="0"/>
                          <w:marRight w:val="0"/>
                          <w:marTop w:val="0"/>
                          <w:marBottom w:val="0"/>
                          <w:divBdr>
                            <w:top w:val="none" w:sz="0" w:space="0" w:color="auto"/>
                            <w:left w:val="none" w:sz="0" w:space="0" w:color="auto"/>
                            <w:bottom w:val="none" w:sz="0" w:space="0" w:color="auto"/>
                            <w:right w:val="none" w:sz="0" w:space="0" w:color="auto"/>
                          </w:divBdr>
                          <w:divsChild>
                            <w:div w:id="852382006">
                              <w:marLeft w:val="0"/>
                              <w:marRight w:val="300"/>
                              <w:marTop w:val="0"/>
                              <w:marBottom w:val="150"/>
                              <w:divBdr>
                                <w:top w:val="none" w:sz="0" w:space="0" w:color="auto"/>
                                <w:left w:val="none" w:sz="0" w:space="0" w:color="auto"/>
                                <w:bottom w:val="none" w:sz="0" w:space="0" w:color="auto"/>
                                <w:right w:val="none" w:sz="0" w:space="0" w:color="auto"/>
                              </w:divBdr>
                              <w:divsChild>
                                <w:div w:id="13502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2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5837791">
      <w:bodyDiv w:val="1"/>
      <w:marLeft w:val="0"/>
      <w:marRight w:val="0"/>
      <w:marTop w:val="0"/>
      <w:marBottom w:val="0"/>
      <w:divBdr>
        <w:top w:val="none" w:sz="0" w:space="0" w:color="auto"/>
        <w:left w:val="none" w:sz="0" w:space="0" w:color="auto"/>
        <w:bottom w:val="none" w:sz="0" w:space="0" w:color="auto"/>
        <w:right w:val="none" w:sz="0" w:space="0" w:color="auto"/>
      </w:divBdr>
    </w:div>
    <w:div w:id="503251871">
      <w:bodyDiv w:val="1"/>
      <w:marLeft w:val="0"/>
      <w:marRight w:val="0"/>
      <w:marTop w:val="0"/>
      <w:marBottom w:val="0"/>
      <w:divBdr>
        <w:top w:val="none" w:sz="0" w:space="0" w:color="auto"/>
        <w:left w:val="none" w:sz="0" w:space="0" w:color="auto"/>
        <w:bottom w:val="none" w:sz="0" w:space="0" w:color="auto"/>
        <w:right w:val="none" w:sz="0" w:space="0" w:color="auto"/>
      </w:divBdr>
    </w:div>
    <w:div w:id="508715195">
      <w:bodyDiv w:val="1"/>
      <w:marLeft w:val="0"/>
      <w:marRight w:val="0"/>
      <w:marTop w:val="0"/>
      <w:marBottom w:val="0"/>
      <w:divBdr>
        <w:top w:val="none" w:sz="0" w:space="0" w:color="auto"/>
        <w:left w:val="none" w:sz="0" w:space="0" w:color="auto"/>
        <w:bottom w:val="none" w:sz="0" w:space="0" w:color="auto"/>
        <w:right w:val="none" w:sz="0" w:space="0" w:color="auto"/>
      </w:divBdr>
    </w:div>
    <w:div w:id="573928084">
      <w:bodyDiv w:val="1"/>
      <w:marLeft w:val="0"/>
      <w:marRight w:val="0"/>
      <w:marTop w:val="0"/>
      <w:marBottom w:val="0"/>
      <w:divBdr>
        <w:top w:val="none" w:sz="0" w:space="0" w:color="auto"/>
        <w:left w:val="none" w:sz="0" w:space="0" w:color="auto"/>
        <w:bottom w:val="none" w:sz="0" w:space="0" w:color="auto"/>
        <w:right w:val="none" w:sz="0" w:space="0" w:color="auto"/>
      </w:divBdr>
    </w:div>
    <w:div w:id="598149042">
      <w:bodyDiv w:val="1"/>
      <w:marLeft w:val="0"/>
      <w:marRight w:val="0"/>
      <w:marTop w:val="0"/>
      <w:marBottom w:val="0"/>
      <w:divBdr>
        <w:top w:val="none" w:sz="0" w:space="0" w:color="auto"/>
        <w:left w:val="none" w:sz="0" w:space="0" w:color="auto"/>
        <w:bottom w:val="none" w:sz="0" w:space="0" w:color="auto"/>
        <w:right w:val="none" w:sz="0" w:space="0" w:color="auto"/>
      </w:divBdr>
      <w:divsChild>
        <w:div w:id="2136025055">
          <w:marLeft w:val="0"/>
          <w:marRight w:val="0"/>
          <w:marTop w:val="0"/>
          <w:marBottom w:val="0"/>
          <w:divBdr>
            <w:top w:val="none" w:sz="0" w:space="0" w:color="auto"/>
            <w:left w:val="none" w:sz="0" w:space="0" w:color="auto"/>
            <w:bottom w:val="none" w:sz="0" w:space="0" w:color="auto"/>
            <w:right w:val="none" w:sz="0" w:space="0" w:color="auto"/>
          </w:divBdr>
        </w:div>
        <w:div w:id="1400400453">
          <w:marLeft w:val="0"/>
          <w:marRight w:val="0"/>
          <w:marTop w:val="0"/>
          <w:marBottom w:val="0"/>
          <w:divBdr>
            <w:top w:val="none" w:sz="0" w:space="0" w:color="auto"/>
            <w:left w:val="none" w:sz="0" w:space="0" w:color="auto"/>
            <w:bottom w:val="none" w:sz="0" w:space="0" w:color="auto"/>
            <w:right w:val="none" w:sz="0" w:space="0" w:color="auto"/>
          </w:divBdr>
          <w:divsChild>
            <w:div w:id="266012831">
              <w:marLeft w:val="0"/>
              <w:marRight w:val="0"/>
              <w:marTop w:val="0"/>
              <w:marBottom w:val="0"/>
              <w:divBdr>
                <w:top w:val="none" w:sz="0" w:space="0" w:color="auto"/>
                <w:left w:val="none" w:sz="0" w:space="0" w:color="auto"/>
                <w:bottom w:val="none" w:sz="0" w:space="0" w:color="auto"/>
                <w:right w:val="none" w:sz="0" w:space="0" w:color="auto"/>
              </w:divBdr>
            </w:div>
          </w:divsChild>
        </w:div>
        <w:div w:id="303849756">
          <w:marLeft w:val="0"/>
          <w:marRight w:val="0"/>
          <w:marTop w:val="0"/>
          <w:marBottom w:val="0"/>
          <w:divBdr>
            <w:top w:val="none" w:sz="0" w:space="0" w:color="auto"/>
            <w:left w:val="none" w:sz="0" w:space="0" w:color="auto"/>
            <w:bottom w:val="none" w:sz="0" w:space="0" w:color="auto"/>
            <w:right w:val="none" w:sz="0" w:space="0" w:color="auto"/>
          </w:divBdr>
          <w:divsChild>
            <w:div w:id="400055420">
              <w:marLeft w:val="-225"/>
              <w:marRight w:val="-225"/>
              <w:marTop w:val="0"/>
              <w:marBottom w:val="0"/>
              <w:divBdr>
                <w:top w:val="none" w:sz="0" w:space="0" w:color="auto"/>
                <w:left w:val="none" w:sz="0" w:space="0" w:color="auto"/>
                <w:bottom w:val="none" w:sz="0" w:space="0" w:color="auto"/>
                <w:right w:val="none" w:sz="0" w:space="0" w:color="auto"/>
              </w:divBdr>
              <w:divsChild>
                <w:div w:id="1760054608">
                  <w:marLeft w:val="0"/>
                  <w:marRight w:val="0"/>
                  <w:marTop w:val="0"/>
                  <w:marBottom w:val="0"/>
                  <w:divBdr>
                    <w:top w:val="none" w:sz="0" w:space="0" w:color="auto"/>
                    <w:left w:val="none" w:sz="0" w:space="0" w:color="auto"/>
                    <w:bottom w:val="none" w:sz="0" w:space="0" w:color="auto"/>
                    <w:right w:val="none" w:sz="0" w:space="0" w:color="auto"/>
                  </w:divBdr>
                  <w:divsChild>
                    <w:div w:id="888687267">
                      <w:marLeft w:val="0"/>
                      <w:marRight w:val="0"/>
                      <w:marTop w:val="0"/>
                      <w:marBottom w:val="0"/>
                      <w:divBdr>
                        <w:top w:val="none" w:sz="0" w:space="0" w:color="auto"/>
                        <w:left w:val="none" w:sz="0" w:space="0" w:color="auto"/>
                        <w:bottom w:val="none" w:sz="0" w:space="0" w:color="auto"/>
                        <w:right w:val="none" w:sz="0" w:space="0" w:color="auto"/>
                      </w:divBdr>
                      <w:divsChild>
                        <w:div w:id="621495762">
                          <w:marLeft w:val="0"/>
                          <w:marRight w:val="0"/>
                          <w:marTop w:val="0"/>
                          <w:marBottom w:val="0"/>
                          <w:divBdr>
                            <w:top w:val="none" w:sz="0" w:space="0" w:color="auto"/>
                            <w:left w:val="none" w:sz="0" w:space="0" w:color="auto"/>
                            <w:bottom w:val="none" w:sz="0" w:space="0" w:color="auto"/>
                            <w:right w:val="none" w:sz="0" w:space="0" w:color="auto"/>
                          </w:divBdr>
                          <w:divsChild>
                            <w:div w:id="1207374336">
                              <w:marLeft w:val="0"/>
                              <w:marRight w:val="300"/>
                              <w:marTop w:val="0"/>
                              <w:marBottom w:val="150"/>
                              <w:divBdr>
                                <w:top w:val="none" w:sz="0" w:space="0" w:color="auto"/>
                                <w:left w:val="none" w:sz="0" w:space="0" w:color="auto"/>
                                <w:bottom w:val="none" w:sz="0" w:space="0" w:color="auto"/>
                                <w:right w:val="none" w:sz="0" w:space="0" w:color="auto"/>
                              </w:divBdr>
                              <w:divsChild>
                                <w:div w:id="32004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123249">
      <w:bodyDiv w:val="1"/>
      <w:marLeft w:val="0"/>
      <w:marRight w:val="0"/>
      <w:marTop w:val="0"/>
      <w:marBottom w:val="0"/>
      <w:divBdr>
        <w:top w:val="none" w:sz="0" w:space="0" w:color="auto"/>
        <w:left w:val="none" w:sz="0" w:space="0" w:color="auto"/>
        <w:bottom w:val="none" w:sz="0" w:space="0" w:color="auto"/>
        <w:right w:val="none" w:sz="0" w:space="0" w:color="auto"/>
      </w:divBdr>
    </w:div>
    <w:div w:id="637146145">
      <w:bodyDiv w:val="1"/>
      <w:marLeft w:val="0"/>
      <w:marRight w:val="0"/>
      <w:marTop w:val="0"/>
      <w:marBottom w:val="0"/>
      <w:divBdr>
        <w:top w:val="none" w:sz="0" w:space="0" w:color="auto"/>
        <w:left w:val="none" w:sz="0" w:space="0" w:color="auto"/>
        <w:bottom w:val="none" w:sz="0" w:space="0" w:color="auto"/>
        <w:right w:val="none" w:sz="0" w:space="0" w:color="auto"/>
      </w:divBdr>
    </w:div>
    <w:div w:id="744642091">
      <w:bodyDiv w:val="1"/>
      <w:marLeft w:val="0"/>
      <w:marRight w:val="0"/>
      <w:marTop w:val="0"/>
      <w:marBottom w:val="0"/>
      <w:divBdr>
        <w:top w:val="none" w:sz="0" w:space="0" w:color="auto"/>
        <w:left w:val="none" w:sz="0" w:space="0" w:color="auto"/>
        <w:bottom w:val="none" w:sz="0" w:space="0" w:color="auto"/>
        <w:right w:val="none" w:sz="0" w:space="0" w:color="auto"/>
      </w:divBdr>
    </w:div>
    <w:div w:id="766853379">
      <w:bodyDiv w:val="1"/>
      <w:marLeft w:val="0"/>
      <w:marRight w:val="0"/>
      <w:marTop w:val="0"/>
      <w:marBottom w:val="0"/>
      <w:divBdr>
        <w:top w:val="none" w:sz="0" w:space="0" w:color="auto"/>
        <w:left w:val="none" w:sz="0" w:space="0" w:color="auto"/>
        <w:bottom w:val="none" w:sz="0" w:space="0" w:color="auto"/>
        <w:right w:val="none" w:sz="0" w:space="0" w:color="auto"/>
      </w:divBdr>
      <w:divsChild>
        <w:div w:id="1844931335">
          <w:marLeft w:val="0"/>
          <w:marRight w:val="0"/>
          <w:marTop w:val="0"/>
          <w:marBottom w:val="0"/>
          <w:divBdr>
            <w:top w:val="none" w:sz="0" w:space="0" w:color="auto"/>
            <w:left w:val="none" w:sz="0" w:space="0" w:color="auto"/>
            <w:bottom w:val="none" w:sz="0" w:space="0" w:color="auto"/>
            <w:right w:val="none" w:sz="0" w:space="0" w:color="auto"/>
          </w:divBdr>
          <w:divsChild>
            <w:div w:id="260649230">
              <w:marLeft w:val="0"/>
              <w:marRight w:val="0"/>
              <w:marTop w:val="0"/>
              <w:marBottom w:val="0"/>
              <w:divBdr>
                <w:top w:val="none" w:sz="0" w:space="0" w:color="auto"/>
                <w:left w:val="none" w:sz="0" w:space="0" w:color="auto"/>
                <w:bottom w:val="none" w:sz="0" w:space="0" w:color="auto"/>
                <w:right w:val="none" w:sz="0" w:space="0" w:color="auto"/>
              </w:divBdr>
              <w:divsChild>
                <w:div w:id="1715538468">
                  <w:marLeft w:val="0"/>
                  <w:marRight w:val="0"/>
                  <w:marTop w:val="0"/>
                  <w:marBottom w:val="0"/>
                  <w:divBdr>
                    <w:top w:val="none" w:sz="0" w:space="0" w:color="auto"/>
                    <w:left w:val="none" w:sz="0" w:space="0" w:color="auto"/>
                    <w:bottom w:val="none" w:sz="0" w:space="0" w:color="auto"/>
                    <w:right w:val="none" w:sz="0" w:space="0" w:color="auto"/>
                  </w:divBdr>
                  <w:divsChild>
                    <w:div w:id="166403136">
                      <w:marLeft w:val="0"/>
                      <w:marRight w:val="0"/>
                      <w:marTop w:val="0"/>
                      <w:marBottom w:val="0"/>
                      <w:divBdr>
                        <w:top w:val="none" w:sz="0" w:space="0" w:color="auto"/>
                        <w:left w:val="none" w:sz="0" w:space="0" w:color="auto"/>
                        <w:bottom w:val="none" w:sz="0" w:space="0" w:color="auto"/>
                        <w:right w:val="none" w:sz="0" w:space="0" w:color="auto"/>
                      </w:divBdr>
                      <w:divsChild>
                        <w:div w:id="2087417721">
                          <w:marLeft w:val="0"/>
                          <w:marRight w:val="0"/>
                          <w:marTop w:val="0"/>
                          <w:marBottom w:val="0"/>
                          <w:divBdr>
                            <w:top w:val="none" w:sz="0" w:space="0" w:color="auto"/>
                            <w:left w:val="none" w:sz="0" w:space="0" w:color="auto"/>
                            <w:bottom w:val="none" w:sz="0" w:space="0" w:color="auto"/>
                            <w:right w:val="none" w:sz="0" w:space="0" w:color="auto"/>
                          </w:divBdr>
                          <w:divsChild>
                            <w:div w:id="174080558">
                              <w:marLeft w:val="0"/>
                              <w:marRight w:val="0"/>
                              <w:marTop w:val="0"/>
                              <w:marBottom w:val="0"/>
                              <w:divBdr>
                                <w:top w:val="none" w:sz="0" w:space="0" w:color="auto"/>
                                <w:left w:val="none" w:sz="0" w:space="0" w:color="auto"/>
                                <w:bottom w:val="none" w:sz="0" w:space="0" w:color="auto"/>
                                <w:right w:val="none" w:sz="0" w:space="0" w:color="auto"/>
                              </w:divBdr>
                              <w:divsChild>
                                <w:div w:id="1574853763">
                                  <w:marLeft w:val="0"/>
                                  <w:marRight w:val="0"/>
                                  <w:marTop w:val="0"/>
                                  <w:marBottom w:val="0"/>
                                  <w:divBdr>
                                    <w:top w:val="none" w:sz="0" w:space="0" w:color="auto"/>
                                    <w:left w:val="none" w:sz="0" w:space="0" w:color="auto"/>
                                    <w:bottom w:val="none" w:sz="0" w:space="0" w:color="auto"/>
                                    <w:right w:val="none" w:sz="0" w:space="0" w:color="auto"/>
                                  </w:divBdr>
                                  <w:divsChild>
                                    <w:div w:id="1274703762">
                                      <w:marLeft w:val="0"/>
                                      <w:marRight w:val="0"/>
                                      <w:marTop w:val="0"/>
                                      <w:marBottom w:val="0"/>
                                      <w:divBdr>
                                        <w:top w:val="none" w:sz="0" w:space="0" w:color="auto"/>
                                        <w:left w:val="none" w:sz="0" w:space="0" w:color="auto"/>
                                        <w:bottom w:val="none" w:sz="0" w:space="0" w:color="auto"/>
                                        <w:right w:val="none" w:sz="0" w:space="0" w:color="auto"/>
                                      </w:divBdr>
                                    </w:div>
                                  </w:divsChild>
                                </w:div>
                                <w:div w:id="1973292523">
                                  <w:marLeft w:val="0"/>
                                  <w:marRight w:val="0"/>
                                  <w:marTop w:val="0"/>
                                  <w:marBottom w:val="0"/>
                                  <w:divBdr>
                                    <w:top w:val="none" w:sz="0" w:space="0" w:color="auto"/>
                                    <w:left w:val="none" w:sz="0" w:space="0" w:color="auto"/>
                                    <w:bottom w:val="none" w:sz="0" w:space="0" w:color="auto"/>
                                    <w:right w:val="none" w:sz="0" w:space="0" w:color="auto"/>
                                  </w:divBdr>
                                  <w:divsChild>
                                    <w:div w:id="504982394">
                                      <w:marLeft w:val="0"/>
                                      <w:marRight w:val="0"/>
                                      <w:marTop w:val="0"/>
                                      <w:marBottom w:val="0"/>
                                      <w:divBdr>
                                        <w:top w:val="none" w:sz="0" w:space="0" w:color="auto"/>
                                        <w:left w:val="none" w:sz="0" w:space="0" w:color="auto"/>
                                        <w:bottom w:val="none" w:sz="0" w:space="0" w:color="auto"/>
                                        <w:right w:val="none" w:sz="0" w:space="0" w:color="auto"/>
                                      </w:divBdr>
                                      <w:divsChild>
                                        <w:div w:id="626663494">
                                          <w:marLeft w:val="0"/>
                                          <w:marRight w:val="0"/>
                                          <w:marTop w:val="0"/>
                                          <w:marBottom w:val="0"/>
                                          <w:divBdr>
                                            <w:top w:val="none" w:sz="0" w:space="0" w:color="auto"/>
                                            <w:left w:val="none" w:sz="0" w:space="0" w:color="auto"/>
                                            <w:bottom w:val="none" w:sz="0" w:space="0" w:color="auto"/>
                                            <w:right w:val="none" w:sz="0" w:space="0" w:color="auto"/>
                                          </w:divBdr>
                                          <w:divsChild>
                                            <w:div w:id="98238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13958">
                                      <w:marLeft w:val="0"/>
                                      <w:marRight w:val="0"/>
                                      <w:marTop w:val="0"/>
                                      <w:marBottom w:val="0"/>
                                      <w:divBdr>
                                        <w:top w:val="none" w:sz="0" w:space="0" w:color="auto"/>
                                        <w:left w:val="none" w:sz="0" w:space="0" w:color="auto"/>
                                        <w:bottom w:val="none" w:sz="0" w:space="0" w:color="auto"/>
                                        <w:right w:val="none" w:sz="0" w:space="0" w:color="auto"/>
                                      </w:divBdr>
                                      <w:divsChild>
                                        <w:div w:id="992415716">
                                          <w:marLeft w:val="0"/>
                                          <w:marRight w:val="0"/>
                                          <w:marTop w:val="0"/>
                                          <w:marBottom w:val="0"/>
                                          <w:divBdr>
                                            <w:top w:val="none" w:sz="0" w:space="0" w:color="auto"/>
                                            <w:left w:val="none" w:sz="0" w:space="0" w:color="auto"/>
                                            <w:bottom w:val="none" w:sz="0" w:space="0" w:color="auto"/>
                                            <w:right w:val="none" w:sz="0" w:space="0" w:color="auto"/>
                                          </w:divBdr>
                                          <w:divsChild>
                                            <w:div w:id="1538279062">
                                              <w:marLeft w:val="0"/>
                                              <w:marRight w:val="0"/>
                                              <w:marTop w:val="0"/>
                                              <w:marBottom w:val="0"/>
                                              <w:divBdr>
                                                <w:top w:val="none" w:sz="0" w:space="0" w:color="auto"/>
                                                <w:left w:val="none" w:sz="0" w:space="0" w:color="auto"/>
                                                <w:bottom w:val="none" w:sz="0" w:space="0" w:color="auto"/>
                                                <w:right w:val="none" w:sz="0" w:space="0" w:color="auto"/>
                                              </w:divBdr>
                                            </w:div>
                                            <w:div w:id="11471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7581">
                                      <w:marLeft w:val="0"/>
                                      <w:marRight w:val="0"/>
                                      <w:marTop w:val="0"/>
                                      <w:marBottom w:val="0"/>
                                      <w:divBdr>
                                        <w:top w:val="none" w:sz="0" w:space="0" w:color="auto"/>
                                        <w:left w:val="none" w:sz="0" w:space="0" w:color="auto"/>
                                        <w:bottom w:val="none" w:sz="0" w:space="0" w:color="auto"/>
                                        <w:right w:val="none" w:sz="0" w:space="0" w:color="auto"/>
                                      </w:divBdr>
                                      <w:divsChild>
                                        <w:div w:id="103767572">
                                          <w:marLeft w:val="0"/>
                                          <w:marRight w:val="0"/>
                                          <w:marTop w:val="0"/>
                                          <w:marBottom w:val="0"/>
                                          <w:divBdr>
                                            <w:top w:val="none" w:sz="0" w:space="0" w:color="auto"/>
                                            <w:left w:val="none" w:sz="0" w:space="0" w:color="auto"/>
                                            <w:bottom w:val="none" w:sz="0" w:space="0" w:color="auto"/>
                                            <w:right w:val="none" w:sz="0" w:space="0" w:color="auto"/>
                                          </w:divBdr>
                                          <w:divsChild>
                                            <w:div w:id="1262690614">
                                              <w:marLeft w:val="0"/>
                                              <w:marRight w:val="0"/>
                                              <w:marTop w:val="0"/>
                                              <w:marBottom w:val="0"/>
                                              <w:divBdr>
                                                <w:top w:val="none" w:sz="0" w:space="0" w:color="auto"/>
                                                <w:left w:val="none" w:sz="0" w:space="0" w:color="auto"/>
                                                <w:bottom w:val="none" w:sz="0" w:space="0" w:color="auto"/>
                                                <w:right w:val="none" w:sz="0" w:space="0" w:color="auto"/>
                                              </w:divBdr>
                                              <w:divsChild>
                                                <w:div w:id="39937281">
                                                  <w:marLeft w:val="0"/>
                                                  <w:marRight w:val="0"/>
                                                  <w:marTop w:val="0"/>
                                                  <w:marBottom w:val="0"/>
                                                  <w:divBdr>
                                                    <w:top w:val="none" w:sz="0" w:space="0" w:color="auto"/>
                                                    <w:left w:val="none" w:sz="0" w:space="0" w:color="auto"/>
                                                    <w:bottom w:val="none" w:sz="0" w:space="0" w:color="auto"/>
                                                    <w:right w:val="none" w:sz="0" w:space="0" w:color="auto"/>
                                                  </w:divBdr>
                                                </w:div>
                                                <w:div w:id="997805395">
                                                  <w:marLeft w:val="0"/>
                                                  <w:marRight w:val="0"/>
                                                  <w:marTop w:val="0"/>
                                                  <w:marBottom w:val="0"/>
                                                  <w:divBdr>
                                                    <w:top w:val="none" w:sz="0" w:space="0" w:color="auto"/>
                                                    <w:left w:val="none" w:sz="0" w:space="0" w:color="auto"/>
                                                    <w:bottom w:val="none" w:sz="0" w:space="0" w:color="auto"/>
                                                    <w:right w:val="none" w:sz="0" w:space="0" w:color="auto"/>
                                                  </w:divBdr>
                                                </w:div>
                                                <w:div w:id="1658025177">
                                                  <w:marLeft w:val="0"/>
                                                  <w:marRight w:val="0"/>
                                                  <w:marTop w:val="0"/>
                                                  <w:marBottom w:val="0"/>
                                                  <w:divBdr>
                                                    <w:top w:val="none" w:sz="0" w:space="0" w:color="auto"/>
                                                    <w:left w:val="none" w:sz="0" w:space="0" w:color="auto"/>
                                                    <w:bottom w:val="none" w:sz="0" w:space="0" w:color="auto"/>
                                                    <w:right w:val="none" w:sz="0" w:space="0" w:color="auto"/>
                                                  </w:divBdr>
                                                </w:div>
                                              </w:divsChild>
                                            </w:div>
                                            <w:div w:id="56881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385824">
                                  <w:marLeft w:val="0"/>
                                  <w:marRight w:val="0"/>
                                  <w:marTop w:val="0"/>
                                  <w:marBottom w:val="0"/>
                                  <w:divBdr>
                                    <w:top w:val="none" w:sz="0" w:space="0" w:color="auto"/>
                                    <w:left w:val="none" w:sz="0" w:space="0" w:color="auto"/>
                                    <w:bottom w:val="none" w:sz="0" w:space="0" w:color="auto"/>
                                    <w:right w:val="none" w:sz="0" w:space="0" w:color="auto"/>
                                  </w:divBdr>
                                  <w:divsChild>
                                    <w:div w:id="4830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004323">
          <w:marLeft w:val="0"/>
          <w:marRight w:val="0"/>
          <w:marTop w:val="0"/>
          <w:marBottom w:val="0"/>
          <w:divBdr>
            <w:top w:val="none" w:sz="0" w:space="0" w:color="auto"/>
            <w:left w:val="none" w:sz="0" w:space="0" w:color="auto"/>
            <w:bottom w:val="none" w:sz="0" w:space="0" w:color="auto"/>
            <w:right w:val="none" w:sz="0" w:space="0" w:color="auto"/>
          </w:divBdr>
          <w:divsChild>
            <w:div w:id="1625650924">
              <w:marLeft w:val="0"/>
              <w:marRight w:val="0"/>
              <w:marTop w:val="0"/>
              <w:marBottom w:val="0"/>
              <w:divBdr>
                <w:top w:val="none" w:sz="0" w:space="0" w:color="auto"/>
                <w:left w:val="none" w:sz="0" w:space="0" w:color="auto"/>
                <w:bottom w:val="none" w:sz="0" w:space="0" w:color="auto"/>
                <w:right w:val="none" w:sz="0" w:space="0" w:color="auto"/>
              </w:divBdr>
              <w:divsChild>
                <w:div w:id="197533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991773">
      <w:bodyDiv w:val="1"/>
      <w:marLeft w:val="0"/>
      <w:marRight w:val="0"/>
      <w:marTop w:val="0"/>
      <w:marBottom w:val="0"/>
      <w:divBdr>
        <w:top w:val="none" w:sz="0" w:space="0" w:color="auto"/>
        <w:left w:val="none" w:sz="0" w:space="0" w:color="auto"/>
        <w:bottom w:val="none" w:sz="0" w:space="0" w:color="auto"/>
        <w:right w:val="none" w:sz="0" w:space="0" w:color="auto"/>
      </w:divBdr>
      <w:divsChild>
        <w:div w:id="22218979">
          <w:marLeft w:val="0"/>
          <w:marRight w:val="0"/>
          <w:marTop w:val="0"/>
          <w:marBottom w:val="0"/>
          <w:divBdr>
            <w:top w:val="none" w:sz="0" w:space="0" w:color="auto"/>
            <w:left w:val="none" w:sz="0" w:space="0" w:color="auto"/>
            <w:bottom w:val="none" w:sz="0" w:space="0" w:color="auto"/>
            <w:right w:val="none" w:sz="0" w:space="0" w:color="auto"/>
          </w:divBdr>
        </w:div>
        <w:div w:id="2054379668">
          <w:marLeft w:val="0"/>
          <w:marRight w:val="0"/>
          <w:marTop w:val="0"/>
          <w:marBottom w:val="0"/>
          <w:divBdr>
            <w:top w:val="none" w:sz="0" w:space="0" w:color="auto"/>
            <w:left w:val="none" w:sz="0" w:space="0" w:color="auto"/>
            <w:bottom w:val="none" w:sz="0" w:space="0" w:color="auto"/>
            <w:right w:val="none" w:sz="0" w:space="0" w:color="auto"/>
          </w:divBdr>
          <w:divsChild>
            <w:div w:id="26377415">
              <w:marLeft w:val="0"/>
              <w:marRight w:val="0"/>
              <w:marTop w:val="0"/>
              <w:marBottom w:val="0"/>
              <w:divBdr>
                <w:top w:val="none" w:sz="0" w:space="0" w:color="auto"/>
                <w:left w:val="none" w:sz="0" w:space="0" w:color="auto"/>
                <w:bottom w:val="none" w:sz="0" w:space="0" w:color="auto"/>
                <w:right w:val="none" w:sz="0" w:space="0" w:color="auto"/>
              </w:divBdr>
            </w:div>
          </w:divsChild>
        </w:div>
        <w:div w:id="270942407">
          <w:marLeft w:val="0"/>
          <w:marRight w:val="0"/>
          <w:marTop w:val="0"/>
          <w:marBottom w:val="0"/>
          <w:divBdr>
            <w:top w:val="none" w:sz="0" w:space="0" w:color="auto"/>
            <w:left w:val="none" w:sz="0" w:space="0" w:color="auto"/>
            <w:bottom w:val="none" w:sz="0" w:space="0" w:color="auto"/>
            <w:right w:val="none" w:sz="0" w:space="0" w:color="auto"/>
          </w:divBdr>
          <w:divsChild>
            <w:div w:id="58793800">
              <w:marLeft w:val="-225"/>
              <w:marRight w:val="-225"/>
              <w:marTop w:val="0"/>
              <w:marBottom w:val="0"/>
              <w:divBdr>
                <w:top w:val="none" w:sz="0" w:space="0" w:color="auto"/>
                <w:left w:val="none" w:sz="0" w:space="0" w:color="auto"/>
                <w:bottom w:val="none" w:sz="0" w:space="0" w:color="auto"/>
                <w:right w:val="none" w:sz="0" w:space="0" w:color="auto"/>
              </w:divBdr>
              <w:divsChild>
                <w:div w:id="1743287281">
                  <w:marLeft w:val="0"/>
                  <w:marRight w:val="0"/>
                  <w:marTop w:val="0"/>
                  <w:marBottom w:val="0"/>
                  <w:divBdr>
                    <w:top w:val="none" w:sz="0" w:space="0" w:color="auto"/>
                    <w:left w:val="none" w:sz="0" w:space="0" w:color="auto"/>
                    <w:bottom w:val="none" w:sz="0" w:space="0" w:color="auto"/>
                    <w:right w:val="none" w:sz="0" w:space="0" w:color="auto"/>
                  </w:divBdr>
                  <w:divsChild>
                    <w:div w:id="6255406">
                      <w:marLeft w:val="0"/>
                      <w:marRight w:val="0"/>
                      <w:marTop w:val="0"/>
                      <w:marBottom w:val="0"/>
                      <w:divBdr>
                        <w:top w:val="none" w:sz="0" w:space="0" w:color="auto"/>
                        <w:left w:val="none" w:sz="0" w:space="0" w:color="auto"/>
                        <w:bottom w:val="none" w:sz="0" w:space="0" w:color="auto"/>
                        <w:right w:val="none" w:sz="0" w:space="0" w:color="auto"/>
                      </w:divBdr>
                      <w:divsChild>
                        <w:div w:id="797409242">
                          <w:marLeft w:val="0"/>
                          <w:marRight w:val="0"/>
                          <w:marTop w:val="0"/>
                          <w:marBottom w:val="0"/>
                          <w:divBdr>
                            <w:top w:val="none" w:sz="0" w:space="0" w:color="auto"/>
                            <w:left w:val="none" w:sz="0" w:space="0" w:color="auto"/>
                            <w:bottom w:val="none" w:sz="0" w:space="0" w:color="auto"/>
                            <w:right w:val="none" w:sz="0" w:space="0" w:color="auto"/>
                          </w:divBdr>
                          <w:divsChild>
                            <w:div w:id="1043361597">
                              <w:marLeft w:val="0"/>
                              <w:marRight w:val="300"/>
                              <w:marTop w:val="0"/>
                              <w:marBottom w:val="150"/>
                              <w:divBdr>
                                <w:top w:val="none" w:sz="0" w:space="0" w:color="auto"/>
                                <w:left w:val="none" w:sz="0" w:space="0" w:color="auto"/>
                                <w:bottom w:val="none" w:sz="0" w:space="0" w:color="auto"/>
                                <w:right w:val="none" w:sz="0" w:space="0" w:color="auto"/>
                              </w:divBdr>
                              <w:divsChild>
                                <w:div w:id="144345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812431">
      <w:bodyDiv w:val="1"/>
      <w:marLeft w:val="0"/>
      <w:marRight w:val="0"/>
      <w:marTop w:val="0"/>
      <w:marBottom w:val="0"/>
      <w:divBdr>
        <w:top w:val="none" w:sz="0" w:space="0" w:color="auto"/>
        <w:left w:val="none" w:sz="0" w:space="0" w:color="auto"/>
        <w:bottom w:val="none" w:sz="0" w:space="0" w:color="auto"/>
        <w:right w:val="none" w:sz="0" w:space="0" w:color="auto"/>
      </w:divBdr>
      <w:divsChild>
        <w:div w:id="1923683545">
          <w:marLeft w:val="0"/>
          <w:marRight w:val="0"/>
          <w:marTop w:val="0"/>
          <w:marBottom w:val="0"/>
          <w:divBdr>
            <w:top w:val="none" w:sz="0" w:space="0" w:color="auto"/>
            <w:left w:val="none" w:sz="0" w:space="0" w:color="auto"/>
            <w:bottom w:val="none" w:sz="0" w:space="0" w:color="auto"/>
            <w:right w:val="none" w:sz="0" w:space="0" w:color="auto"/>
          </w:divBdr>
          <w:divsChild>
            <w:div w:id="1219975567">
              <w:marLeft w:val="0"/>
              <w:marRight w:val="0"/>
              <w:marTop w:val="0"/>
              <w:marBottom w:val="0"/>
              <w:divBdr>
                <w:top w:val="none" w:sz="0" w:space="0" w:color="auto"/>
                <w:left w:val="none" w:sz="0" w:space="0" w:color="auto"/>
                <w:bottom w:val="none" w:sz="0" w:space="0" w:color="auto"/>
                <w:right w:val="none" w:sz="0" w:space="0" w:color="auto"/>
              </w:divBdr>
              <w:divsChild>
                <w:div w:id="83337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39464">
          <w:marLeft w:val="0"/>
          <w:marRight w:val="0"/>
          <w:marTop w:val="0"/>
          <w:marBottom w:val="0"/>
          <w:divBdr>
            <w:top w:val="none" w:sz="0" w:space="0" w:color="auto"/>
            <w:left w:val="none" w:sz="0" w:space="0" w:color="auto"/>
            <w:bottom w:val="none" w:sz="0" w:space="0" w:color="auto"/>
            <w:right w:val="none" w:sz="0" w:space="0" w:color="auto"/>
          </w:divBdr>
          <w:divsChild>
            <w:div w:id="523249089">
              <w:marLeft w:val="0"/>
              <w:marRight w:val="0"/>
              <w:marTop w:val="0"/>
              <w:marBottom w:val="0"/>
              <w:divBdr>
                <w:top w:val="none" w:sz="0" w:space="0" w:color="auto"/>
                <w:left w:val="none" w:sz="0" w:space="0" w:color="auto"/>
                <w:bottom w:val="none" w:sz="0" w:space="0" w:color="auto"/>
                <w:right w:val="none" w:sz="0" w:space="0" w:color="auto"/>
              </w:divBdr>
              <w:divsChild>
                <w:div w:id="1528564814">
                  <w:marLeft w:val="0"/>
                  <w:marRight w:val="0"/>
                  <w:marTop w:val="0"/>
                  <w:marBottom w:val="0"/>
                  <w:divBdr>
                    <w:top w:val="none" w:sz="0" w:space="0" w:color="auto"/>
                    <w:left w:val="none" w:sz="0" w:space="0" w:color="auto"/>
                    <w:bottom w:val="none" w:sz="0" w:space="0" w:color="auto"/>
                    <w:right w:val="none" w:sz="0" w:space="0" w:color="auto"/>
                  </w:divBdr>
                  <w:divsChild>
                    <w:div w:id="1427916917">
                      <w:marLeft w:val="0"/>
                      <w:marRight w:val="0"/>
                      <w:marTop w:val="0"/>
                      <w:marBottom w:val="0"/>
                      <w:divBdr>
                        <w:top w:val="none" w:sz="0" w:space="0" w:color="auto"/>
                        <w:left w:val="none" w:sz="0" w:space="0" w:color="auto"/>
                        <w:bottom w:val="none" w:sz="0" w:space="0" w:color="auto"/>
                        <w:right w:val="none" w:sz="0" w:space="0" w:color="auto"/>
                      </w:divBdr>
                      <w:divsChild>
                        <w:div w:id="1677922911">
                          <w:marLeft w:val="0"/>
                          <w:marRight w:val="0"/>
                          <w:marTop w:val="0"/>
                          <w:marBottom w:val="0"/>
                          <w:divBdr>
                            <w:top w:val="none" w:sz="0" w:space="0" w:color="auto"/>
                            <w:left w:val="none" w:sz="0" w:space="0" w:color="auto"/>
                            <w:bottom w:val="none" w:sz="0" w:space="0" w:color="auto"/>
                            <w:right w:val="none" w:sz="0" w:space="0" w:color="auto"/>
                          </w:divBdr>
                          <w:divsChild>
                            <w:div w:id="112801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021822">
      <w:bodyDiv w:val="1"/>
      <w:marLeft w:val="0"/>
      <w:marRight w:val="0"/>
      <w:marTop w:val="0"/>
      <w:marBottom w:val="0"/>
      <w:divBdr>
        <w:top w:val="none" w:sz="0" w:space="0" w:color="auto"/>
        <w:left w:val="none" w:sz="0" w:space="0" w:color="auto"/>
        <w:bottom w:val="none" w:sz="0" w:space="0" w:color="auto"/>
        <w:right w:val="none" w:sz="0" w:space="0" w:color="auto"/>
      </w:divBdr>
    </w:div>
    <w:div w:id="885916568">
      <w:bodyDiv w:val="1"/>
      <w:marLeft w:val="0"/>
      <w:marRight w:val="0"/>
      <w:marTop w:val="0"/>
      <w:marBottom w:val="0"/>
      <w:divBdr>
        <w:top w:val="none" w:sz="0" w:space="0" w:color="auto"/>
        <w:left w:val="none" w:sz="0" w:space="0" w:color="auto"/>
        <w:bottom w:val="none" w:sz="0" w:space="0" w:color="auto"/>
        <w:right w:val="none" w:sz="0" w:space="0" w:color="auto"/>
      </w:divBdr>
    </w:div>
    <w:div w:id="908927457">
      <w:bodyDiv w:val="1"/>
      <w:marLeft w:val="0"/>
      <w:marRight w:val="0"/>
      <w:marTop w:val="0"/>
      <w:marBottom w:val="0"/>
      <w:divBdr>
        <w:top w:val="none" w:sz="0" w:space="0" w:color="auto"/>
        <w:left w:val="none" w:sz="0" w:space="0" w:color="auto"/>
        <w:bottom w:val="none" w:sz="0" w:space="0" w:color="auto"/>
        <w:right w:val="none" w:sz="0" w:space="0" w:color="auto"/>
      </w:divBdr>
    </w:div>
    <w:div w:id="912541601">
      <w:bodyDiv w:val="1"/>
      <w:marLeft w:val="0"/>
      <w:marRight w:val="0"/>
      <w:marTop w:val="0"/>
      <w:marBottom w:val="0"/>
      <w:divBdr>
        <w:top w:val="none" w:sz="0" w:space="0" w:color="auto"/>
        <w:left w:val="none" w:sz="0" w:space="0" w:color="auto"/>
        <w:bottom w:val="none" w:sz="0" w:space="0" w:color="auto"/>
        <w:right w:val="none" w:sz="0" w:space="0" w:color="auto"/>
      </w:divBdr>
    </w:div>
    <w:div w:id="960841043">
      <w:bodyDiv w:val="1"/>
      <w:marLeft w:val="0"/>
      <w:marRight w:val="0"/>
      <w:marTop w:val="0"/>
      <w:marBottom w:val="0"/>
      <w:divBdr>
        <w:top w:val="none" w:sz="0" w:space="0" w:color="auto"/>
        <w:left w:val="none" w:sz="0" w:space="0" w:color="auto"/>
        <w:bottom w:val="none" w:sz="0" w:space="0" w:color="auto"/>
        <w:right w:val="none" w:sz="0" w:space="0" w:color="auto"/>
      </w:divBdr>
    </w:div>
    <w:div w:id="1165776385">
      <w:bodyDiv w:val="1"/>
      <w:marLeft w:val="0"/>
      <w:marRight w:val="0"/>
      <w:marTop w:val="0"/>
      <w:marBottom w:val="0"/>
      <w:divBdr>
        <w:top w:val="none" w:sz="0" w:space="0" w:color="auto"/>
        <w:left w:val="none" w:sz="0" w:space="0" w:color="auto"/>
        <w:bottom w:val="none" w:sz="0" w:space="0" w:color="auto"/>
        <w:right w:val="none" w:sz="0" w:space="0" w:color="auto"/>
      </w:divBdr>
    </w:div>
    <w:div w:id="1173449036">
      <w:bodyDiv w:val="1"/>
      <w:marLeft w:val="0"/>
      <w:marRight w:val="0"/>
      <w:marTop w:val="0"/>
      <w:marBottom w:val="0"/>
      <w:divBdr>
        <w:top w:val="none" w:sz="0" w:space="0" w:color="auto"/>
        <w:left w:val="none" w:sz="0" w:space="0" w:color="auto"/>
        <w:bottom w:val="none" w:sz="0" w:space="0" w:color="auto"/>
        <w:right w:val="none" w:sz="0" w:space="0" w:color="auto"/>
      </w:divBdr>
      <w:divsChild>
        <w:div w:id="424108162">
          <w:marLeft w:val="0"/>
          <w:marRight w:val="0"/>
          <w:marTop w:val="0"/>
          <w:marBottom w:val="0"/>
          <w:divBdr>
            <w:top w:val="none" w:sz="0" w:space="0" w:color="auto"/>
            <w:left w:val="none" w:sz="0" w:space="0" w:color="auto"/>
            <w:bottom w:val="none" w:sz="0" w:space="0" w:color="auto"/>
            <w:right w:val="none" w:sz="0" w:space="0" w:color="auto"/>
          </w:divBdr>
          <w:divsChild>
            <w:div w:id="365179112">
              <w:marLeft w:val="0"/>
              <w:marRight w:val="0"/>
              <w:marTop w:val="0"/>
              <w:marBottom w:val="0"/>
              <w:divBdr>
                <w:top w:val="none" w:sz="0" w:space="0" w:color="auto"/>
                <w:left w:val="none" w:sz="0" w:space="0" w:color="auto"/>
                <w:bottom w:val="none" w:sz="0" w:space="0" w:color="auto"/>
                <w:right w:val="none" w:sz="0" w:space="0" w:color="auto"/>
              </w:divBdr>
            </w:div>
          </w:divsChild>
        </w:div>
        <w:div w:id="689766948">
          <w:marLeft w:val="0"/>
          <w:marRight w:val="0"/>
          <w:marTop w:val="0"/>
          <w:marBottom w:val="0"/>
          <w:divBdr>
            <w:top w:val="none" w:sz="0" w:space="0" w:color="auto"/>
            <w:left w:val="none" w:sz="0" w:space="0" w:color="auto"/>
            <w:bottom w:val="none" w:sz="0" w:space="0" w:color="auto"/>
            <w:right w:val="none" w:sz="0" w:space="0" w:color="auto"/>
          </w:divBdr>
          <w:divsChild>
            <w:div w:id="1905218874">
              <w:marLeft w:val="0"/>
              <w:marRight w:val="0"/>
              <w:marTop w:val="0"/>
              <w:marBottom w:val="0"/>
              <w:divBdr>
                <w:top w:val="none" w:sz="0" w:space="0" w:color="auto"/>
                <w:left w:val="none" w:sz="0" w:space="0" w:color="auto"/>
                <w:bottom w:val="none" w:sz="0" w:space="0" w:color="auto"/>
                <w:right w:val="none" w:sz="0" w:space="0" w:color="auto"/>
              </w:divBdr>
            </w:div>
          </w:divsChild>
        </w:div>
        <w:div w:id="1892812007">
          <w:marLeft w:val="0"/>
          <w:marRight w:val="0"/>
          <w:marTop w:val="0"/>
          <w:marBottom w:val="0"/>
          <w:divBdr>
            <w:top w:val="none" w:sz="0" w:space="0" w:color="auto"/>
            <w:left w:val="none" w:sz="0" w:space="0" w:color="auto"/>
            <w:bottom w:val="none" w:sz="0" w:space="0" w:color="auto"/>
            <w:right w:val="none" w:sz="0" w:space="0" w:color="auto"/>
          </w:divBdr>
        </w:div>
        <w:div w:id="455948883">
          <w:marLeft w:val="0"/>
          <w:marRight w:val="0"/>
          <w:marTop w:val="0"/>
          <w:marBottom w:val="0"/>
          <w:divBdr>
            <w:top w:val="none" w:sz="0" w:space="0" w:color="auto"/>
            <w:left w:val="none" w:sz="0" w:space="0" w:color="auto"/>
            <w:bottom w:val="none" w:sz="0" w:space="0" w:color="auto"/>
            <w:right w:val="none" w:sz="0" w:space="0" w:color="auto"/>
          </w:divBdr>
        </w:div>
      </w:divsChild>
    </w:div>
    <w:div w:id="1231424058">
      <w:bodyDiv w:val="1"/>
      <w:marLeft w:val="0"/>
      <w:marRight w:val="0"/>
      <w:marTop w:val="0"/>
      <w:marBottom w:val="0"/>
      <w:divBdr>
        <w:top w:val="none" w:sz="0" w:space="0" w:color="auto"/>
        <w:left w:val="none" w:sz="0" w:space="0" w:color="auto"/>
        <w:bottom w:val="none" w:sz="0" w:space="0" w:color="auto"/>
        <w:right w:val="none" w:sz="0" w:space="0" w:color="auto"/>
      </w:divBdr>
    </w:div>
    <w:div w:id="1240096444">
      <w:bodyDiv w:val="1"/>
      <w:marLeft w:val="0"/>
      <w:marRight w:val="0"/>
      <w:marTop w:val="0"/>
      <w:marBottom w:val="0"/>
      <w:divBdr>
        <w:top w:val="none" w:sz="0" w:space="0" w:color="auto"/>
        <w:left w:val="none" w:sz="0" w:space="0" w:color="auto"/>
        <w:bottom w:val="none" w:sz="0" w:space="0" w:color="auto"/>
        <w:right w:val="none" w:sz="0" w:space="0" w:color="auto"/>
      </w:divBdr>
    </w:div>
    <w:div w:id="1309826266">
      <w:bodyDiv w:val="1"/>
      <w:marLeft w:val="0"/>
      <w:marRight w:val="0"/>
      <w:marTop w:val="0"/>
      <w:marBottom w:val="0"/>
      <w:divBdr>
        <w:top w:val="none" w:sz="0" w:space="0" w:color="auto"/>
        <w:left w:val="none" w:sz="0" w:space="0" w:color="auto"/>
        <w:bottom w:val="none" w:sz="0" w:space="0" w:color="auto"/>
        <w:right w:val="none" w:sz="0" w:space="0" w:color="auto"/>
      </w:divBdr>
    </w:div>
    <w:div w:id="1346589315">
      <w:bodyDiv w:val="1"/>
      <w:marLeft w:val="0"/>
      <w:marRight w:val="0"/>
      <w:marTop w:val="0"/>
      <w:marBottom w:val="0"/>
      <w:divBdr>
        <w:top w:val="none" w:sz="0" w:space="0" w:color="auto"/>
        <w:left w:val="none" w:sz="0" w:space="0" w:color="auto"/>
        <w:bottom w:val="none" w:sz="0" w:space="0" w:color="auto"/>
        <w:right w:val="none" w:sz="0" w:space="0" w:color="auto"/>
      </w:divBdr>
    </w:div>
    <w:div w:id="1361004679">
      <w:bodyDiv w:val="1"/>
      <w:marLeft w:val="0"/>
      <w:marRight w:val="0"/>
      <w:marTop w:val="0"/>
      <w:marBottom w:val="0"/>
      <w:divBdr>
        <w:top w:val="none" w:sz="0" w:space="0" w:color="auto"/>
        <w:left w:val="none" w:sz="0" w:space="0" w:color="auto"/>
        <w:bottom w:val="none" w:sz="0" w:space="0" w:color="auto"/>
        <w:right w:val="none" w:sz="0" w:space="0" w:color="auto"/>
      </w:divBdr>
      <w:divsChild>
        <w:div w:id="789472185">
          <w:marLeft w:val="0"/>
          <w:marRight w:val="0"/>
          <w:marTop w:val="0"/>
          <w:marBottom w:val="0"/>
          <w:divBdr>
            <w:top w:val="none" w:sz="0" w:space="0" w:color="auto"/>
            <w:left w:val="none" w:sz="0" w:space="0" w:color="auto"/>
            <w:bottom w:val="none" w:sz="0" w:space="0" w:color="auto"/>
            <w:right w:val="none" w:sz="0" w:space="0" w:color="auto"/>
          </w:divBdr>
          <w:divsChild>
            <w:div w:id="470253134">
              <w:marLeft w:val="0"/>
              <w:marRight w:val="0"/>
              <w:marTop w:val="0"/>
              <w:marBottom w:val="0"/>
              <w:divBdr>
                <w:top w:val="none" w:sz="0" w:space="0" w:color="auto"/>
                <w:left w:val="none" w:sz="0" w:space="0" w:color="auto"/>
                <w:bottom w:val="none" w:sz="0" w:space="0" w:color="auto"/>
                <w:right w:val="none" w:sz="0" w:space="0" w:color="auto"/>
              </w:divBdr>
              <w:divsChild>
                <w:div w:id="302659815">
                  <w:marLeft w:val="0"/>
                  <w:marRight w:val="0"/>
                  <w:marTop w:val="0"/>
                  <w:marBottom w:val="0"/>
                  <w:divBdr>
                    <w:top w:val="none" w:sz="0" w:space="0" w:color="auto"/>
                    <w:left w:val="none" w:sz="0" w:space="0" w:color="auto"/>
                    <w:bottom w:val="none" w:sz="0" w:space="0" w:color="auto"/>
                    <w:right w:val="none" w:sz="0" w:space="0" w:color="auto"/>
                  </w:divBdr>
                  <w:divsChild>
                    <w:div w:id="359820429">
                      <w:marLeft w:val="0"/>
                      <w:marRight w:val="0"/>
                      <w:marTop w:val="0"/>
                      <w:marBottom w:val="0"/>
                      <w:divBdr>
                        <w:top w:val="none" w:sz="0" w:space="0" w:color="auto"/>
                        <w:left w:val="none" w:sz="0" w:space="0" w:color="auto"/>
                        <w:bottom w:val="none" w:sz="0" w:space="0" w:color="auto"/>
                        <w:right w:val="none" w:sz="0" w:space="0" w:color="auto"/>
                      </w:divBdr>
                      <w:divsChild>
                        <w:div w:id="1633100092">
                          <w:marLeft w:val="0"/>
                          <w:marRight w:val="0"/>
                          <w:marTop w:val="0"/>
                          <w:marBottom w:val="0"/>
                          <w:divBdr>
                            <w:top w:val="none" w:sz="0" w:space="0" w:color="auto"/>
                            <w:left w:val="none" w:sz="0" w:space="0" w:color="auto"/>
                            <w:bottom w:val="none" w:sz="0" w:space="0" w:color="auto"/>
                            <w:right w:val="none" w:sz="0" w:space="0" w:color="auto"/>
                          </w:divBdr>
                          <w:divsChild>
                            <w:div w:id="219289100">
                              <w:marLeft w:val="0"/>
                              <w:marRight w:val="0"/>
                              <w:marTop w:val="0"/>
                              <w:marBottom w:val="0"/>
                              <w:divBdr>
                                <w:top w:val="none" w:sz="0" w:space="0" w:color="auto"/>
                                <w:left w:val="none" w:sz="0" w:space="0" w:color="auto"/>
                                <w:bottom w:val="none" w:sz="0" w:space="0" w:color="auto"/>
                                <w:right w:val="none" w:sz="0" w:space="0" w:color="auto"/>
                              </w:divBdr>
                              <w:divsChild>
                                <w:div w:id="507601056">
                                  <w:marLeft w:val="0"/>
                                  <w:marRight w:val="0"/>
                                  <w:marTop w:val="0"/>
                                  <w:marBottom w:val="0"/>
                                  <w:divBdr>
                                    <w:top w:val="none" w:sz="0" w:space="0" w:color="auto"/>
                                    <w:left w:val="none" w:sz="0" w:space="0" w:color="auto"/>
                                    <w:bottom w:val="none" w:sz="0" w:space="0" w:color="auto"/>
                                    <w:right w:val="none" w:sz="0" w:space="0" w:color="auto"/>
                                  </w:divBdr>
                                  <w:divsChild>
                                    <w:div w:id="1916351362">
                                      <w:marLeft w:val="0"/>
                                      <w:marRight w:val="0"/>
                                      <w:marTop w:val="0"/>
                                      <w:marBottom w:val="0"/>
                                      <w:divBdr>
                                        <w:top w:val="none" w:sz="0" w:space="0" w:color="auto"/>
                                        <w:left w:val="none" w:sz="0" w:space="0" w:color="auto"/>
                                        <w:bottom w:val="none" w:sz="0" w:space="0" w:color="auto"/>
                                        <w:right w:val="none" w:sz="0" w:space="0" w:color="auto"/>
                                      </w:divBdr>
                                    </w:div>
                                  </w:divsChild>
                                </w:div>
                                <w:div w:id="643700610">
                                  <w:marLeft w:val="0"/>
                                  <w:marRight w:val="0"/>
                                  <w:marTop w:val="0"/>
                                  <w:marBottom w:val="0"/>
                                  <w:divBdr>
                                    <w:top w:val="none" w:sz="0" w:space="0" w:color="auto"/>
                                    <w:left w:val="none" w:sz="0" w:space="0" w:color="auto"/>
                                    <w:bottom w:val="none" w:sz="0" w:space="0" w:color="auto"/>
                                    <w:right w:val="none" w:sz="0" w:space="0" w:color="auto"/>
                                  </w:divBdr>
                                  <w:divsChild>
                                    <w:div w:id="113523323">
                                      <w:marLeft w:val="0"/>
                                      <w:marRight w:val="0"/>
                                      <w:marTop w:val="0"/>
                                      <w:marBottom w:val="0"/>
                                      <w:divBdr>
                                        <w:top w:val="none" w:sz="0" w:space="0" w:color="auto"/>
                                        <w:left w:val="none" w:sz="0" w:space="0" w:color="auto"/>
                                        <w:bottom w:val="none" w:sz="0" w:space="0" w:color="auto"/>
                                        <w:right w:val="none" w:sz="0" w:space="0" w:color="auto"/>
                                      </w:divBdr>
                                      <w:divsChild>
                                        <w:div w:id="1178933286">
                                          <w:marLeft w:val="0"/>
                                          <w:marRight w:val="0"/>
                                          <w:marTop w:val="0"/>
                                          <w:marBottom w:val="0"/>
                                          <w:divBdr>
                                            <w:top w:val="none" w:sz="0" w:space="0" w:color="auto"/>
                                            <w:left w:val="none" w:sz="0" w:space="0" w:color="auto"/>
                                            <w:bottom w:val="none" w:sz="0" w:space="0" w:color="auto"/>
                                            <w:right w:val="none" w:sz="0" w:space="0" w:color="auto"/>
                                          </w:divBdr>
                                          <w:divsChild>
                                            <w:div w:id="20212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337685">
                                      <w:marLeft w:val="0"/>
                                      <w:marRight w:val="0"/>
                                      <w:marTop w:val="0"/>
                                      <w:marBottom w:val="0"/>
                                      <w:divBdr>
                                        <w:top w:val="none" w:sz="0" w:space="0" w:color="auto"/>
                                        <w:left w:val="none" w:sz="0" w:space="0" w:color="auto"/>
                                        <w:bottom w:val="none" w:sz="0" w:space="0" w:color="auto"/>
                                        <w:right w:val="none" w:sz="0" w:space="0" w:color="auto"/>
                                      </w:divBdr>
                                      <w:divsChild>
                                        <w:div w:id="1227491878">
                                          <w:marLeft w:val="0"/>
                                          <w:marRight w:val="0"/>
                                          <w:marTop w:val="0"/>
                                          <w:marBottom w:val="0"/>
                                          <w:divBdr>
                                            <w:top w:val="none" w:sz="0" w:space="0" w:color="auto"/>
                                            <w:left w:val="none" w:sz="0" w:space="0" w:color="auto"/>
                                            <w:bottom w:val="none" w:sz="0" w:space="0" w:color="auto"/>
                                            <w:right w:val="none" w:sz="0" w:space="0" w:color="auto"/>
                                          </w:divBdr>
                                          <w:divsChild>
                                            <w:div w:id="163590507">
                                              <w:marLeft w:val="0"/>
                                              <w:marRight w:val="0"/>
                                              <w:marTop w:val="0"/>
                                              <w:marBottom w:val="0"/>
                                              <w:divBdr>
                                                <w:top w:val="none" w:sz="0" w:space="0" w:color="auto"/>
                                                <w:left w:val="none" w:sz="0" w:space="0" w:color="auto"/>
                                                <w:bottom w:val="none" w:sz="0" w:space="0" w:color="auto"/>
                                                <w:right w:val="none" w:sz="0" w:space="0" w:color="auto"/>
                                              </w:divBdr>
                                            </w:div>
                                            <w:div w:id="194118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84191">
                                      <w:marLeft w:val="0"/>
                                      <w:marRight w:val="0"/>
                                      <w:marTop w:val="0"/>
                                      <w:marBottom w:val="0"/>
                                      <w:divBdr>
                                        <w:top w:val="none" w:sz="0" w:space="0" w:color="auto"/>
                                        <w:left w:val="none" w:sz="0" w:space="0" w:color="auto"/>
                                        <w:bottom w:val="none" w:sz="0" w:space="0" w:color="auto"/>
                                        <w:right w:val="none" w:sz="0" w:space="0" w:color="auto"/>
                                      </w:divBdr>
                                      <w:divsChild>
                                        <w:div w:id="729770208">
                                          <w:marLeft w:val="0"/>
                                          <w:marRight w:val="0"/>
                                          <w:marTop w:val="0"/>
                                          <w:marBottom w:val="0"/>
                                          <w:divBdr>
                                            <w:top w:val="none" w:sz="0" w:space="0" w:color="auto"/>
                                            <w:left w:val="none" w:sz="0" w:space="0" w:color="auto"/>
                                            <w:bottom w:val="none" w:sz="0" w:space="0" w:color="auto"/>
                                            <w:right w:val="none" w:sz="0" w:space="0" w:color="auto"/>
                                          </w:divBdr>
                                          <w:divsChild>
                                            <w:div w:id="1311598263">
                                              <w:marLeft w:val="0"/>
                                              <w:marRight w:val="0"/>
                                              <w:marTop w:val="0"/>
                                              <w:marBottom w:val="0"/>
                                              <w:divBdr>
                                                <w:top w:val="none" w:sz="0" w:space="0" w:color="auto"/>
                                                <w:left w:val="none" w:sz="0" w:space="0" w:color="auto"/>
                                                <w:bottom w:val="none" w:sz="0" w:space="0" w:color="auto"/>
                                                <w:right w:val="none" w:sz="0" w:space="0" w:color="auto"/>
                                              </w:divBdr>
                                              <w:divsChild>
                                                <w:div w:id="200827708">
                                                  <w:marLeft w:val="0"/>
                                                  <w:marRight w:val="0"/>
                                                  <w:marTop w:val="0"/>
                                                  <w:marBottom w:val="0"/>
                                                  <w:divBdr>
                                                    <w:top w:val="none" w:sz="0" w:space="0" w:color="auto"/>
                                                    <w:left w:val="none" w:sz="0" w:space="0" w:color="auto"/>
                                                    <w:bottom w:val="none" w:sz="0" w:space="0" w:color="auto"/>
                                                    <w:right w:val="none" w:sz="0" w:space="0" w:color="auto"/>
                                                  </w:divBdr>
                                                </w:div>
                                                <w:div w:id="1564559967">
                                                  <w:marLeft w:val="0"/>
                                                  <w:marRight w:val="0"/>
                                                  <w:marTop w:val="0"/>
                                                  <w:marBottom w:val="0"/>
                                                  <w:divBdr>
                                                    <w:top w:val="none" w:sz="0" w:space="0" w:color="auto"/>
                                                    <w:left w:val="none" w:sz="0" w:space="0" w:color="auto"/>
                                                    <w:bottom w:val="none" w:sz="0" w:space="0" w:color="auto"/>
                                                    <w:right w:val="none" w:sz="0" w:space="0" w:color="auto"/>
                                                  </w:divBdr>
                                                </w:div>
                                                <w:div w:id="643005627">
                                                  <w:marLeft w:val="0"/>
                                                  <w:marRight w:val="0"/>
                                                  <w:marTop w:val="0"/>
                                                  <w:marBottom w:val="0"/>
                                                  <w:divBdr>
                                                    <w:top w:val="none" w:sz="0" w:space="0" w:color="auto"/>
                                                    <w:left w:val="none" w:sz="0" w:space="0" w:color="auto"/>
                                                    <w:bottom w:val="none" w:sz="0" w:space="0" w:color="auto"/>
                                                    <w:right w:val="none" w:sz="0" w:space="0" w:color="auto"/>
                                                  </w:divBdr>
                                                </w:div>
                                              </w:divsChild>
                                            </w:div>
                                            <w:div w:id="159902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557636">
                                  <w:marLeft w:val="0"/>
                                  <w:marRight w:val="0"/>
                                  <w:marTop w:val="0"/>
                                  <w:marBottom w:val="0"/>
                                  <w:divBdr>
                                    <w:top w:val="none" w:sz="0" w:space="0" w:color="auto"/>
                                    <w:left w:val="none" w:sz="0" w:space="0" w:color="auto"/>
                                    <w:bottom w:val="none" w:sz="0" w:space="0" w:color="auto"/>
                                    <w:right w:val="none" w:sz="0" w:space="0" w:color="auto"/>
                                  </w:divBdr>
                                  <w:divsChild>
                                    <w:div w:id="6771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636317">
          <w:marLeft w:val="0"/>
          <w:marRight w:val="0"/>
          <w:marTop w:val="0"/>
          <w:marBottom w:val="0"/>
          <w:divBdr>
            <w:top w:val="none" w:sz="0" w:space="0" w:color="auto"/>
            <w:left w:val="none" w:sz="0" w:space="0" w:color="auto"/>
            <w:bottom w:val="none" w:sz="0" w:space="0" w:color="auto"/>
            <w:right w:val="none" w:sz="0" w:space="0" w:color="auto"/>
          </w:divBdr>
          <w:divsChild>
            <w:div w:id="1364401174">
              <w:marLeft w:val="0"/>
              <w:marRight w:val="0"/>
              <w:marTop w:val="0"/>
              <w:marBottom w:val="0"/>
              <w:divBdr>
                <w:top w:val="none" w:sz="0" w:space="0" w:color="auto"/>
                <w:left w:val="none" w:sz="0" w:space="0" w:color="auto"/>
                <w:bottom w:val="none" w:sz="0" w:space="0" w:color="auto"/>
                <w:right w:val="none" w:sz="0" w:space="0" w:color="auto"/>
              </w:divBdr>
              <w:divsChild>
                <w:div w:id="18915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971757">
      <w:bodyDiv w:val="1"/>
      <w:marLeft w:val="0"/>
      <w:marRight w:val="0"/>
      <w:marTop w:val="0"/>
      <w:marBottom w:val="0"/>
      <w:divBdr>
        <w:top w:val="none" w:sz="0" w:space="0" w:color="auto"/>
        <w:left w:val="none" w:sz="0" w:space="0" w:color="auto"/>
        <w:bottom w:val="none" w:sz="0" w:space="0" w:color="auto"/>
        <w:right w:val="none" w:sz="0" w:space="0" w:color="auto"/>
      </w:divBdr>
    </w:div>
    <w:div w:id="1490707765">
      <w:bodyDiv w:val="1"/>
      <w:marLeft w:val="0"/>
      <w:marRight w:val="0"/>
      <w:marTop w:val="0"/>
      <w:marBottom w:val="0"/>
      <w:divBdr>
        <w:top w:val="none" w:sz="0" w:space="0" w:color="auto"/>
        <w:left w:val="none" w:sz="0" w:space="0" w:color="auto"/>
        <w:bottom w:val="none" w:sz="0" w:space="0" w:color="auto"/>
        <w:right w:val="none" w:sz="0" w:space="0" w:color="auto"/>
      </w:divBdr>
    </w:div>
    <w:div w:id="1505511097">
      <w:bodyDiv w:val="1"/>
      <w:marLeft w:val="0"/>
      <w:marRight w:val="0"/>
      <w:marTop w:val="0"/>
      <w:marBottom w:val="0"/>
      <w:divBdr>
        <w:top w:val="none" w:sz="0" w:space="0" w:color="auto"/>
        <w:left w:val="none" w:sz="0" w:space="0" w:color="auto"/>
        <w:bottom w:val="none" w:sz="0" w:space="0" w:color="auto"/>
        <w:right w:val="none" w:sz="0" w:space="0" w:color="auto"/>
      </w:divBdr>
    </w:div>
    <w:div w:id="1567910817">
      <w:bodyDiv w:val="1"/>
      <w:marLeft w:val="0"/>
      <w:marRight w:val="0"/>
      <w:marTop w:val="0"/>
      <w:marBottom w:val="0"/>
      <w:divBdr>
        <w:top w:val="none" w:sz="0" w:space="0" w:color="auto"/>
        <w:left w:val="none" w:sz="0" w:space="0" w:color="auto"/>
        <w:bottom w:val="none" w:sz="0" w:space="0" w:color="auto"/>
        <w:right w:val="none" w:sz="0" w:space="0" w:color="auto"/>
      </w:divBdr>
    </w:div>
    <w:div w:id="1570000949">
      <w:bodyDiv w:val="1"/>
      <w:marLeft w:val="0"/>
      <w:marRight w:val="0"/>
      <w:marTop w:val="0"/>
      <w:marBottom w:val="0"/>
      <w:divBdr>
        <w:top w:val="none" w:sz="0" w:space="0" w:color="auto"/>
        <w:left w:val="none" w:sz="0" w:space="0" w:color="auto"/>
        <w:bottom w:val="none" w:sz="0" w:space="0" w:color="auto"/>
        <w:right w:val="none" w:sz="0" w:space="0" w:color="auto"/>
      </w:divBdr>
    </w:div>
    <w:div w:id="1577663931">
      <w:bodyDiv w:val="1"/>
      <w:marLeft w:val="0"/>
      <w:marRight w:val="0"/>
      <w:marTop w:val="0"/>
      <w:marBottom w:val="0"/>
      <w:divBdr>
        <w:top w:val="none" w:sz="0" w:space="0" w:color="auto"/>
        <w:left w:val="none" w:sz="0" w:space="0" w:color="auto"/>
        <w:bottom w:val="none" w:sz="0" w:space="0" w:color="auto"/>
        <w:right w:val="none" w:sz="0" w:space="0" w:color="auto"/>
      </w:divBdr>
      <w:divsChild>
        <w:div w:id="1182359558">
          <w:marLeft w:val="0"/>
          <w:marRight w:val="0"/>
          <w:marTop w:val="0"/>
          <w:marBottom w:val="0"/>
          <w:divBdr>
            <w:top w:val="none" w:sz="0" w:space="0" w:color="auto"/>
            <w:left w:val="none" w:sz="0" w:space="0" w:color="auto"/>
            <w:bottom w:val="none" w:sz="0" w:space="0" w:color="auto"/>
            <w:right w:val="none" w:sz="0" w:space="0" w:color="auto"/>
          </w:divBdr>
          <w:divsChild>
            <w:div w:id="73551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768504">
      <w:bodyDiv w:val="1"/>
      <w:marLeft w:val="0"/>
      <w:marRight w:val="0"/>
      <w:marTop w:val="0"/>
      <w:marBottom w:val="0"/>
      <w:divBdr>
        <w:top w:val="none" w:sz="0" w:space="0" w:color="auto"/>
        <w:left w:val="none" w:sz="0" w:space="0" w:color="auto"/>
        <w:bottom w:val="none" w:sz="0" w:space="0" w:color="auto"/>
        <w:right w:val="none" w:sz="0" w:space="0" w:color="auto"/>
      </w:divBdr>
    </w:div>
    <w:div w:id="1672559428">
      <w:bodyDiv w:val="1"/>
      <w:marLeft w:val="0"/>
      <w:marRight w:val="0"/>
      <w:marTop w:val="0"/>
      <w:marBottom w:val="0"/>
      <w:divBdr>
        <w:top w:val="none" w:sz="0" w:space="0" w:color="auto"/>
        <w:left w:val="none" w:sz="0" w:space="0" w:color="auto"/>
        <w:bottom w:val="none" w:sz="0" w:space="0" w:color="auto"/>
        <w:right w:val="none" w:sz="0" w:space="0" w:color="auto"/>
      </w:divBdr>
    </w:div>
    <w:div w:id="1694721866">
      <w:bodyDiv w:val="1"/>
      <w:marLeft w:val="0"/>
      <w:marRight w:val="0"/>
      <w:marTop w:val="0"/>
      <w:marBottom w:val="0"/>
      <w:divBdr>
        <w:top w:val="none" w:sz="0" w:space="0" w:color="auto"/>
        <w:left w:val="none" w:sz="0" w:space="0" w:color="auto"/>
        <w:bottom w:val="none" w:sz="0" w:space="0" w:color="auto"/>
        <w:right w:val="none" w:sz="0" w:space="0" w:color="auto"/>
      </w:divBdr>
    </w:div>
    <w:div w:id="1698383715">
      <w:bodyDiv w:val="1"/>
      <w:marLeft w:val="0"/>
      <w:marRight w:val="0"/>
      <w:marTop w:val="0"/>
      <w:marBottom w:val="0"/>
      <w:divBdr>
        <w:top w:val="none" w:sz="0" w:space="0" w:color="auto"/>
        <w:left w:val="none" w:sz="0" w:space="0" w:color="auto"/>
        <w:bottom w:val="none" w:sz="0" w:space="0" w:color="auto"/>
        <w:right w:val="none" w:sz="0" w:space="0" w:color="auto"/>
      </w:divBdr>
    </w:div>
    <w:div w:id="1723409007">
      <w:bodyDiv w:val="1"/>
      <w:marLeft w:val="0"/>
      <w:marRight w:val="0"/>
      <w:marTop w:val="0"/>
      <w:marBottom w:val="0"/>
      <w:divBdr>
        <w:top w:val="none" w:sz="0" w:space="0" w:color="auto"/>
        <w:left w:val="none" w:sz="0" w:space="0" w:color="auto"/>
        <w:bottom w:val="none" w:sz="0" w:space="0" w:color="auto"/>
        <w:right w:val="none" w:sz="0" w:space="0" w:color="auto"/>
      </w:divBdr>
    </w:div>
    <w:div w:id="1736195869">
      <w:bodyDiv w:val="1"/>
      <w:marLeft w:val="0"/>
      <w:marRight w:val="0"/>
      <w:marTop w:val="0"/>
      <w:marBottom w:val="0"/>
      <w:divBdr>
        <w:top w:val="none" w:sz="0" w:space="0" w:color="auto"/>
        <w:left w:val="none" w:sz="0" w:space="0" w:color="auto"/>
        <w:bottom w:val="none" w:sz="0" w:space="0" w:color="auto"/>
        <w:right w:val="none" w:sz="0" w:space="0" w:color="auto"/>
      </w:divBdr>
    </w:div>
    <w:div w:id="1741557546">
      <w:bodyDiv w:val="1"/>
      <w:marLeft w:val="0"/>
      <w:marRight w:val="0"/>
      <w:marTop w:val="0"/>
      <w:marBottom w:val="0"/>
      <w:divBdr>
        <w:top w:val="none" w:sz="0" w:space="0" w:color="auto"/>
        <w:left w:val="none" w:sz="0" w:space="0" w:color="auto"/>
        <w:bottom w:val="none" w:sz="0" w:space="0" w:color="auto"/>
        <w:right w:val="none" w:sz="0" w:space="0" w:color="auto"/>
      </w:divBdr>
    </w:div>
    <w:div w:id="1763455909">
      <w:bodyDiv w:val="1"/>
      <w:marLeft w:val="0"/>
      <w:marRight w:val="0"/>
      <w:marTop w:val="0"/>
      <w:marBottom w:val="0"/>
      <w:divBdr>
        <w:top w:val="none" w:sz="0" w:space="0" w:color="auto"/>
        <w:left w:val="none" w:sz="0" w:space="0" w:color="auto"/>
        <w:bottom w:val="none" w:sz="0" w:space="0" w:color="auto"/>
        <w:right w:val="none" w:sz="0" w:space="0" w:color="auto"/>
      </w:divBdr>
    </w:div>
    <w:div w:id="1771779314">
      <w:bodyDiv w:val="1"/>
      <w:marLeft w:val="0"/>
      <w:marRight w:val="0"/>
      <w:marTop w:val="0"/>
      <w:marBottom w:val="0"/>
      <w:divBdr>
        <w:top w:val="none" w:sz="0" w:space="0" w:color="auto"/>
        <w:left w:val="none" w:sz="0" w:space="0" w:color="auto"/>
        <w:bottom w:val="none" w:sz="0" w:space="0" w:color="auto"/>
        <w:right w:val="none" w:sz="0" w:space="0" w:color="auto"/>
      </w:divBdr>
    </w:div>
    <w:div w:id="1832797264">
      <w:bodyDiv w:val="1"/>
      <w:marLeft w:val="0"/>
      <w:marRight w:val="0"/>
      <w:marTop w:val="0"/>
      <w:marBottom w:val="0"/>
      <w:divBdr>
        <w:top w:val="none" w:sz="0" w:space="0" w:color="auto"/>
        <w:left w:val="none" w:sz="0" w:space="0" w:color="auto"/>
        <w:bottom w:val="none" w:sz="0" w:space="0" w:color="auto"/>
        <w:right w:val="none" w:sz="0" w:space="0" w:color="auto"/>
      </w:divBdr>
    </w:div>
    <w:div w:id="1837573533">
      <w:bodyDiv w:val="1"/>
      <w:marLeft w:val="0"/>
      <w:marRight w:val="0"/>
      <w:marTop w:val="0"/>
      <w:marBottom w:val="0"/>
      <w:divBdr>
        <w:top w:val="none" w:sz="0" w:space="0" w:color="auto"/>
        <w:left w:val="none" w:sz="0" w:space="0" w:color="auto"/>
        <w:bottom w:val="none" w:sz="0" w:space="0" w:color="auto"/>
        <w:right w:val="none" w:sz="0" w:space="0" w:color="auto"/>
      </w:divBdr>
    </w:div>
    <w:div w:id="1838376659">
      <w:bodyDiv w:val="1"/>
      <w:marLeft w:val="0"/>
      <w:marRight w:val="0"/>
      <w:marTop w:val="0"/>
      <w:marBottom w:val="0"/>
      <w:divBdr>
        <w:top w:val="none" w:sz="0" w:space="0" w:color="auto"/>
        <w:left w:val="none" w:sz="0" w:space="0" w:color="auto"/>
        <w:bottom w:val="none" w:sz="0" w:space="0" w:color="auto"/>
        <w:right w:val="none" w:sz="0" w:space="0" w:color="auto"/>
      </w:divBdr>
    </w:div>
    <w:div w:id="2033531062">
      <w:bodyDiv w:val="1"/>
      <w:marLeft w:val="0"/>
      <w:marRight w:val="0"/>
      <w:marTop w:val="0"/>
      <w:marBottom w:val="0"/>
      <w:divBdr>
        <w:top w:val="none" w:sz="0" w:space="0" w:color="auto"/>
        <w:left w:val="none" w:sz="0" w:space="0" w:color="auto"/>
        <w:bottom w:val="none" w:sz="0" w:space="0" w:color="auto"/>
        <w:right w:val="none" w:sz="0" w:space="0" w:color="auto"/>
      </w:divBdr>
      <w:divsChild>
        <w:div w:id="824736483">
          <w:marLeft w:val="0"/>
          <w:marRight w:val="0"/>
          <w:marTop w:val="0"/>
          <w:marBottom w:val="0"/>
          <w:divBdr>
            <w:top w:val="none" w:sz="0" w:space="0" w:color="auto"/>
            <w:left w:val="none" w:sz="0" w:space="0" w:color="auto"/>
            <w:bottom w:val="none" w:sz="0" w:space="0" w:color="auto"/>
            <w:right w:val="none" w:sz="0" w:space="0" w:color="auto"/>
          </w:divBdr>
          <w:divsChild>
            <w:div w:id="252671703">
              <w:marLeft w:val="0"/>
              <w:marRight w:val="0"/>
              <w:marTop w:val="0"/>
              <w:marBottom w:val="0"/>
              <w:divBdr>
                <w:top w:val="none" w:sz="0" w:space="0" w:color="auto"/>
                <w:left w:val="none" w:sz="0" w:space="0" w:color="auto"/>
                <w:bottom w:val="none" w:sz="0" w:space="0" w:color="auto"/>
                <w:right w:val="none" w:sz="0" w:space="0" w:color="auto"/>
              </w:divBdr>
              <w:divsChild>
                <w:div w:id="1698891580">
                  <w:marLeft w:val="0"/>
                  <w:marRight w:val="0"/>
                  <w:marTop w:val="0"/>
                  <w:marBottom w:val="0"/>
                  <w:divBdr>
                    <w:top w:val="none" w:sz="0" w:space="0" w:color="auto"/>
                    <w:left w:val="none" w:sz="0" w:space="0" w:color="auto"/>
                    <w:bottom w:val="none" w:sz="0" w:space="0" w:color="auto"/>
                    <w:right w:val="none" w:sz="0" w:space="0" w:color="auto"/>
                  </w:divBdr>
                  <w:divsChild>
                    <w:div w:id="1793205880">
                      <w:marLeft w:val="0"/>
                      <w:marRight w:val="0"/>
                      <w:marTop w:val="0"/>
                      <w:marBottom w:val="0"/>
                      <w:divBdr>
                        <w:top w:val="none" w:sz="0" w:space="0" w:color="auto"/>
                        <w:left w:val="none" w:sz="0" w:space="0" w:color="auto"/>
                        <w:bottom w:val="none" w:sz="0" w:space="0" w:color="auto"/>
                        <w:right w:val="none" w:sz="0" w:space="0" w:color="auto"/>
                      </w:divBdr>
                      <w:divsChild>
                        <w:div w:id="812605179">
                          <w:marLeft w:val="0"/>
                          <w:marRight w:val="0"/>
                          <w:marTop w:val="0"/>
                          <w:marBottom w:val="0"/>
                          <w:divBdr>
                            <w:top w:val="none" w:sz="0" w:space="0" w:color="auto"/>
                            <w:left w:val="none" w:sz="0" w:space="0" w:color="auto"/>
                            <w:bottom w:val="none" w:sz="0" w:space="0" w:color="auto"/>
                            <w:right w:val="none" w:sz="0" w:space="0" w:color="auto"/>
                          </w:divBdr>
                          <w:divsChild>
                            <w:div w:id="542906321">
                              <w:marLeft w:val="0"/>
                              <w:marRight w:val="0"/>
                              <w:marTop w:val="0"/>
                              <w:marBottom w:val="0"/>
                              <w:divBdr>
                                <w:top w:val="none" w:sz="0" w:space="0" w:color="auto"/>
                                <w:left w:val="none" w:sz="0" w:space="0" w:color="auto"/>
                                <w:bottom w:val="none" w:sz="0" w:space="0" w:color="auto"/>
                                <w:right w:val="none" w:sz="0" w:space="0" w:color="auto"/>
                              </w:divBdr>
                              <w:divsChild>
                                <w:div w:id="1213154699">
                                  <w:marLeft w:val="0"/>
                                  <w:marRight w:val="0"/>
                                  <w:marTop w:val="0"/>
                                  <w:marBottom w:val="0"/>
                                  <w:divBdr>
                                    <w:top w:val="none" w:sz="0" w:space="0" w:color="auto"/>
                                    <w:left w:val="none" w:sz="0" w:space="0" w:color="auto"/>
                                    <w:bottom w:val="none" w:sz="0" w:space="0" w:color="auto"/>
                                    <w:right w:val="none" w:sz="0" w:space="0" w:color="auto"/>
                                  </w:divBdr>
                                  <w:divsChild>
                                    <w:div w:id="1979021946">
                                      <w:marLeft w:val="0"/>
                                      <w:marRight w:val="0"/>
                                      <w:marTop w:val="0"/>
                                      <w:marBottom w:val="0"/>
                                      <w:divBdr>
                                        <w:top w:val="none" w:sz="0" w:space="0" w:color="auto"/>
                                        <w:left w:val="none" w:sz="0" w:space="0" w:color="auto"/>
                                        <w:bottom w:val="none" w:sz="0" w:space="0" w:color="auto"/>
                                        <w:right w:val="none" w:sz="0" w:space="0" w:color="auto"/>
                                      </w:divBdr>
                                    </w:div>
                                  </w:divsChild>
                                </w:div>
                                <w:div w:id="1074159851">
                                  <w:marLeft w:val="0"/>
                                  <w:marRight w:val="0"/>
                                  <w:marTop w:val="0"/>
                                  <w:marBottom w:val="0"/>
                                  <w:divBdr>
                                    <w:top w:val="none" w:sz="0" w:space="0" w:color="auto"/>
                                    <w:left w:val="none" w:sz="0" w:space="0" w:color="auto"/>
                                    <w:bottom w:val="none" w:sz="0" w:space="0" w:color="auto"/>
                                    <w:right w:val="none" w:sz="0" w:space="0" w:color="auto"/>
                                  </w:divBdr>
                                  <w:divsChild>
                                    <w:div w:id="908419128">
                                      <w:marLeft w:val="0"/>
                                      <w:marRight w:val="0"/>
                                      <w:marTop w:val="0"/>
                                      <w:marBottom w:val="0"/>
                                      <w:divBdr>
                                        <w:top w:val="none" w:sz="0" w:space="0" w:color="auto"/>
                                        <w:left w:val="none" w:sz="0" w:space="0" w:color="auto"/>
                                        <w:bottom w:val="none" w:sz="0" w:space="0" w:color="auto"/>
                                        <w:right w:val="none" w:sz="0" w:space="0" w:color="auto"/>
                                      </w:divBdr>
                                      <w:divsChild>
                                        <w:div w:id="1548448260">
                                          <w:marLeft w:val="0"/>
                                          <w:marRight w:val="0"/>
                                          <w:marTop w:val="0"/>
                                          <w:marBottom w:val="0"/>
                                          <w:divBdr>
                                            <w:top w:val="none" w:sz="0" w:space="0" w:color="auto"/>
                                            <w:left w:val="none" w:sz="0" w:space="0" w:color="auto"/>
                                            <w:bottom w:val="none" w:sz="0" w:space="0" w:color="auto"/>
                                            <w:right w:val="none" w:sz="0" w:space="0" w:color="auto"/>
                                          </w:divBdr>
                                          <w:divsChild>
                                            <w:div w:id="2044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290125">
                                      <w:marLeft w:val="0"/>
                                      <w:marRight w:val="0"/>
                                      <w:marTop w:val="0"/>
                                      <w:marBottom w:val="0"/>
                                      <w:divBdr>
                                        <w:top w:val="none" w:sz="0" w:space="0" w:color="auto"/>
                                        <w:left w:val="none" w:sz="0" w:space="0" w:color="auto"/>
                                        <w:bottom w:val="none" w:sz="0" w:space="0" w:color="auto"/>
                                        <w:right w:val="none" w:sz="0" w:space="0" w:color="auto"/>
                                      </w:divBdr>
                                      <w:divsChild>
                                        <w:div w:id="334768946">
                                          <w:marLeft w:val="0"/>
                                          <w:marRight w:val="0"/>
                                          <w:marTop w:val="0"/>
                                          <w:marBottom w:val="0"/>
                                          <w:divBdr>
                                            <w:top w:val="none" w:sz="0" w:space="0" w:color="auto"/>
                                            <w:left w:val="none" w:sz="0" w:space="0" w:color="auto"/>
                                            <w:bottom w:val="none" w:sz="0" w:space="0" w:color="auto"/>
                                            <w:right w:val="none" w:sz="0" w:space="0" w:color="auto"/>
                                          </w:divBdr>
                                          <w:divsChild>
                                            <w:div w:id="1691834169">
                                              <w:marLeft w:val="0"/>
                                              <w:marRight w:val="0"/>
                                              <w:marTop w:val="0"/>
                                              <w:marBottom w:val="0"/>
                                              <w:divBdr>
                                                <w:top w:val="none" w:sz="0" w:space="0" w:color="auto"/>
                                                <w:left w:val="none" w:sz="0" w:space="0" w:color="auto"/>
                                                <w:bottom w:val="none" w:sz="0" w:space="0" w:color="auto"/>
                                                <w:right w:val="none" w:sz="0" w:space="0" w:color="auto"/>
                                              </w:divBdr>
                                            </w:div>
                                            <w:div w:id="11107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376807">
                                      <w:marLeft w:val="0"/>
                                      <w:marRight w:val="0"/>
                                      <w:marTop w:val="0"/>
                                      <w:marBottom w:val="0"/>
                                      <w:divBdr>
                                        <w:top w:val="none" w:sz="0" w:space="0" w:color="auto"/>
                                        <w:left w:val="none" w:sz="0" w:space="0" w:color="auto"/>
                                        <w:bottom w:val="none" w:sz="0" w:space="0" w:color="auto"/>
                                        <w:right w:val="none" w:sz="0" w:space="0" w:color="auto"/>
                                      </w:divBdr>
                                      <w:divsChild>
                                        <w:div w:id="1166096083">
                                          <w:marLeft w:val="0"/>
                                          <w:marRight w:val="0"/>
                                          <w:marTop w:val="0"/>
                                          <w:marBottom w:val="0"/>
                                          <w:divBdr>
                                            <w:top w:val="none" w:sz="0" w:space="0" w:color="auto"/>
                                            <w:left w:val="none" w:sz="0" w:space="0" w:color="auto"/>
                                            <w:bottom w:val="none" w:sz="0" w:space="0" w:color="auto"/>
                                            <w:right w:val="none" w:sz="0" w:space="0" w:color="auto"/>
                                          </w:divBdr>
                                          <w:divsChild>
                                            <w:div w:id="888299664">
                                              <w:marLeft w:val="0"/>
                                              <w:marRight w:val="0"/>
                                              <w:marTop w:val="0"/>
                                              <w:marBottom w:val="0"/>
                                              <w:divBdr>
                                                <w:top w:val="none" w:sz="0" w:space="0" w:color="auto"/>
                                                <w:left w:val="none" w:sz="0" w:space="0" w:color="auto"/>
                                                <w:bottom w:val="none" w:sz="0" w:space="0" w:color="auto"/>
                                                <w:right w:val="none" w:sz="0" w:space="0" w:color="auto"/>
                                              </w:divBdr>
                                              <w:divsChild>
                                                <w:div w:id="1689795586">
                                                  <w:marLeft w:val="0"/>
                                                  <w:marRight w:val="0"/>
                                                  <w:marTop w:val="0"/>
                                                  <w:marBottom w:val="0"/>
                                                  <w:divBdr>
                                                    <w:top w:val="none" w:sz="0" w:space="0" w:color="auto"/>
                                                    <w:left w:val="none" w:sz="0" w:space="0" w:color="auto"/>
                                                    <w:bottom w:val="none" w:sz="0" w:space="0" w:color="auto"/>
                                                    <w:right w:val="none" w:sz="0" w:space="0" w:color="auto"/>
                                                  </w:divBdr>
                                                </w:div>
                                                <w:div w:id="1221090599">
                                                  <w:marLeft w:val="0"/>
                                                  <w:marRight w:val="0"/>
                                                  <w:marTop w:val="0"/>
                                                  <w:marBottom w:val="0"/>
                                                  <w:divBdr>
                                                    <w:top w:val="none" w:sz="0" w:space="0" w:color="auto"/>
                                                    <w:left w:val="none" w:sz="0" w:space="0" w:color="auto"/>
                                                    <w:bottom w:val="none" w:sz="0" w:space="0" w:color="auto"/>
                                                    <w:right w:val="none" w:sz="0" w:space="0" w:color="auto"/>
                                                  </w:divBdr>
                                                </w:div>
                                                <w:div w:id="1773626063">
                                                  <w:marLeft w:val="0"/>
                                                  <w:marRight w:val="0"/>
                                                  <w:marTop w:val="0"/>
                                                  <w:marBottom w:val="0"/>
                                                  <w:divBdr>
                                                    <w:top w:val="none" w:sz="0" w:space="0" w:color="auto"/>
                                                    <w:left w:val="none" w:sz="0" w:space="0" w:color="auto"/>
                                                    <w:bottom w:val="none" w:sz="0" w:space="0" w:color="auto"/>
                                                    <w:right w:val="none" w:sz="0" w:space="0" w:color="auto"/>
                                                  </w:divBdr>
                                                </w:div>
                                              </w:divsChild>
                                            </w:div>
                                            <w:div w:id="116648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454222">
                                  <w:marLeft w:val="0"/>
                                  <w:marRight w:val="0"/>
                                  <w:marTop w:val="0"/>
                                  <w:marBottom w:val="0"/>
                                  <w:divBdr>
                                    <w:top w:val="none" w:sz="0" w:space="0" w:color="auto"/>
                                    <w:left w:val="none" w:sz="0" w:space="0" w:color="auto"/>
                                    <w:bottom w:val="none" w:sz="0" w:space="0" w:color="auto"/>
                                    <w:right w:val="none" w:sz="0" w:space="0" w:color="auto"/>
                                  </w:divBdr>
                                  <w:divsChild>
                                    <w:div w:id="197375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1501051">
          <w:marLeft w:val="0"/>
          <w:marRight w:val="0"/>
          <w:marTop w:val="0"/>
          <w:marBottom w:val="0"/>
          <w:divBdr>
            <w:top w:val="none" w:sz="0" w:space="0" w:color="auto"/>
            <w:left w:val="none" w:sz="0" w:space="0" w:color="auto"/>
            <w:bottom w:val="none" w:sz="0" w:space="0" w:color="auto"/>
            <w:right w:val="none" w:sz="0" w:space="0" w:color="auto"/>
          </w:divBdr>
          <w:divsChild>
            <w:div w:id="414329843">
              <w:marLeft w:val="0"/>
              <w:marRight w:val="0"/>
              <w:marTop w:val="0"/>
              <w:marBottom w:val="0"/>
              <w:divBdr>
                <w:top w:val="none" w:sz="0" w:space="0" w:color="auto"/>
                <w:left w:val="none" w:sz="0" w:space="0" w:color="auto"/>
                <w:bottom w:val="none" w:sz="0" w:space="0" w:color="auto"/>
                <w:right w:val="none" w:sz="0" w:space="0" w:color="auto"/>
              </w:divBdr>
              <w:divsChild>
                <w:div w:id="5460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Date xmlns="a37f693b-aca7-4981-9488-72a6bec0128c" xsi:nil="true"/>
    <Supplier xmlns="a37f693b-aca7-4981-9488-72a6bec0128c" xsi:nil="true"/>
    <Revieveddate xmlns="a37f693b-aca7-4981-9488-72a6bec0128c" xsi:nil="true"/>
    <lcf76f155ced4ddcb4097134ff3c332f xmlns="a37f693b-aca7-4981-9488-72a6bec0128c">
      <Terms xmlns="http://schemas.microsoft.com/office/infopath/2007/PartnerControls"/>
    </lcf76f155ced4ddcb4097134ff3c332f>
    <Sprog xmlns="a37f693b-aca7-4981-9488-72a6bec0128c" xsi:nil="true"/>
    <ProjectStatus xmlns="a37f693b-aca7-4981-9488-72a6bec0128c" xsi:nil="true"/>
    <ProjectStatus1 xmlns="a37f693b-aca7-4981-9488-72a6bec0128c" xsi:nil="true"/>
    <ProjectManager xmlns="a37f693b-aca7-4981-9488-72a6bec0128c">
      <UserInfo>
        <DisplayName/>
        <AccountId xsi:nil="true"/>
        <AccountType/>
      </UserInfo>
    </ProjectManager>
    <Gruppe xmlns="a37f693b-aca7-4981-9488-72a6bec0128c" xsi:nil="true"/>
    <TaxCatchAll xmlns="c0dde119-bb95-43bb-b085-dcc29d26301f" xsi:nil="true"/>
    <Senestereview xmlns="a37f693b-aca7-4981-9488-72a6bec0128c" xsi:nil="true"/>
    <Relevantforafdeling xmlns="a37f693b-aca7-4981-9488-72a6bec0128c" xsi:nil="true"/>
    <Notes xmlns="a37f693b-aca7-4981-9488-72a6bec0128c" xsi:nil="true"/>
    <Expierydate xmlns="a37f693b-aca7-4981-9488-72a6bec0128c" xsi:nil="true"/>
    <Year xmlns="a37f693b-aca7-4981-9488-72a6bec0128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FAB0F88336F0B44A53417FE7368170C" ma:contentTypeVersion="30" ma:contentTypeDescription="Opret et nyt dokument." ma:contentTypeScope="" ma:versionID="6c9460a4886aed0f2f28538b5f119527">
  <xsd:schema xmlns:xsd="http://www.w3.org/2001/XMLSchema" xmlns:xs="http://www.w3.org/2001/XMLSchema" xmlns:p="http://schemas.microsoft.com/office/2006/metadata/properties" xmlns:ns2="a37f693b-aca7-4981-9488-72a6bec0128c" xmlns:ns3="c0dde119-bb95-43bb-b085-dcc29d26301f" targetNamespace="http://schemas.microsoft.com/office/2006/metadata/properties" ma:root="true" ma:fieldsID="77740a68e9a864b6e7fe9d4882a004e0" ns2:_="" ns3:_="">
    <xsd:import namespace="a37f693b-aca7-4981-9488-72a6bec0128c"/>
    <xsd:import namespace="c0dde119-bb95-43bb-b085-dcc29d26301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ProjectStatus" minOccurs="0"/>
                <xsd:element ref="ns2:ProjectStatus1" minOccurs="0"/>
                <xsd:element ref="ns2:ProjectManager" minOccurs="0"/>
                <xsd:element ref="ns2:MeetingDate" minOccurs="0"/>
                <xsd:element ref="ns2:Notes" minOccurs="0"/>
                <xsd:element ref="ns2:MediaServiceLocation" minOccurs="0"/>
                <xsd:element ref="ns2:Revieveddate" minOccurs="0"/>
                <xsd:element ref="ns2:MediaServiceSearchProperties" minOccurs="0"/>
                <xsd:element ref="ns2:Supplier" minOccurs="0"/>
                <xsd:element ref="ns2:Expierydate" minOccurs="0"/>
                <xsd:element ref="ns2:Gruppe" minOccurs="0"/>
                <xsd:element ref="ns2:Year" minOccurs="0"/>
                <xsd:element ref="ns2:Relevantforafdeling" minOccurs="0"/>
                <xsd:element ref="ns2:Senestereview" minOccurs="0"/>
                <xsd:element ref="ns2:Spro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7f693b-aca7-4981-9488-72a6bec012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ledmærker" ma:readOnly="false" ma:fieldId="{5cf76f15-5ced-4ddc-b409-7134ff3c332f}" ma:taxonomyMulti="true" ma:sspId="4ebe95dd-b5a2-4d1a-b7f3-4f61d0d9fa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Status" ma:index="21" nillable="true" ma:displayName="Project State" ma:description="Is the project open or closed" ma:format="Dropdown" ma:internalName="ProjectStatus">
      <xsd:simpleType>
        <xsd:restriction base="dms:Choice">
          <xsd:enumeration value="Open"/>
          <xsd:enumeration value="Closed"/>
        </xsd:restriction>
      </xsd:simpleType>
    </xsd:element>
    <xsd:element name="ProjectStatus1" ma:index="22" nillable="true" ma:displayName="Project Status" ma:format="Dropdown" ma:internalName="ProjectStatus1">
      <xsd:simpleType>
        <xsd:restriction base="dms:Choice">
          <xsd:enumeration value="Green"/>
          <xsd:enumeration value="Yellow"/>
          <xsd:enumeration value="Red"/>
        </xsd:restriction>
      </xsd:simpleType>
    </xsd:element>
    <xsd:element name="ProjectManager" ma:index="23" nillable="true" ma:displayName="Project Manager" ma:description="Who is the responsible project manager" ma:format="Dropdown" ma:list="UserInfo" ma:SharePointGroup="0" ma:internalName="Project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etingDate" ma:index="24" nillable="true" ma:displayName="Meeting Date" ma:format="DateOnly" ma:internalName="MeetingDate">
      <xsd:simpleType>
        <xsd:restriction base="dms:DateTime"/>
      </xsd:simpleType>
    </xsd:element>
    <xsd:element name="Notes" ma:index="25" nillable="true" ma:displayName="Notes" ma:format="Dropdown" ma:internalName="Notes">
      <xsd:simpleType>
        <xsd:restriction base="dms:Text">
          <xsd:maxLength value="255"/>
        </xsd:restriction>
      </xsd:simpleType>
    </xsd:element>
    <xsd:element name="MediaServiceLocation" ma:index="26" nillable="true" ma:displayName="Location" ma:description="Servicebiler" ma:indexed="true" ma:internalName="MediaServiceLocation" ma:readOnly="true">
      <xsd:simpleType>
        <xsd:restriction base="dms:Text"/>
      </xsd:simpleType>
    </xsd:element>
    <xsd:element name="Revieveddate" ma:index="27" nillable="true" ma:displayName="Revieved date" ma:format="DateOnly" ma:internalName="Revieveddate">
      <xsd:simpleType>
        <xsd:restriction base="dms:DateTime"/>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Supplier" ma:index="29" nillable="true" ma:displayName="Supplier" ma:format="Dropdown" ma:internalName="Supplier">
      <xsd:simpleType>
        <xsd:restriction base="dms:Text">
          <xsd:maxLength value="255"/>
        </xsd:restriction>
      </xsd:simpleType>
    </xsd:element>
    <xsd:element name="Expierydate" ma:index="30" nillable="true" ma:displayName="Expiery date" ma:format="DateOnly" ma:internalName="Expierydate">
      <xsd:simpleType>
        <xsd:restriction base="dms:DateTime"/>
      </xsd:simpleType>
    </xsd:element>
    <xsd:element name="Gruppe" ma:index="31" nillable="true" ma:displayName="Gruppe" ma:description="Her grupperes de enkelte dokumenter&#10;" ma:format="Dropdown" ma:internalName="Gruppe">
      <xsd:simpleType>
        <xsd:restriction base="dms:Text">
          <xsd:maxLength value="255"/>
        </xsd:restriction>
      </xsd:simpleType>
    </xsd:element>
    <xsd:element name="Year" ma:index="32" nillable="true" ma:displayName="Year" ma:format="Dropdown" ma:internalName="Year">
      <xsd:simpleType>
        <xsd:restriction base="dms:Text">
          <xsd:maxLength value="255"/>
        </xsd:restriction>
      </xsd:simpleType>
    </xsd:element>
    <xsd:element name="Relevantforafdeling" ma:index="33" nillable="true" ma:displayName="Relevant for afdeling" ma:description="Skriv de afdelinger ind, der bruger dette kemikalie&#10;" ma:format="Dropdown" ma:internalName="Relevantforafdeling">
      <xsd:simpleType>
        <xsd:restriction base="dms:Text">
          <xsd:maxLength value="255"/>
        </xsd:restriction>
      </xsd:simpleType>
    </xsd:element>
    <xsd:element name="Senestereview" ma:index="34" nillable="true" ma:displayName="Seneste review" ma:format="DateOnly" ma:internalName="Senestereview">
      <xsd:simpleType>
        <xsd:restriction base="dms:DateTime"/>
      </xsd:simpleType>
    </xsd:element>
    <xsd:element name="Sprog" ma:index="35" nillable="true" ma:displayName="Sprog" ma:format="Dropdown" ma:internalName="Sprog">
      <xsd:simpleType>
        <xsd:restriction base="dms:Text">
          <xsd:maxLength value="255"/>
        </xsd:restriction>
      </xsd:simpleType>
    </xsd:element>
    <xsd:element name="MediaServiceBillingMetadata" ma:index="3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de119-bb95-43bb-b085-dcc29d26301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ef7a784-234d-4508-8e9b-095ed43b4695}" ma:internalName="TaxCatchAll" ma:showField="CatchAllData" ma:web="c0dde119-bb95-43bb-b085-dcc29d26301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8A9F6-4390-4A15-8E0B-4BD4131E6D5F}">
  <ds:schemaRefs>
    <ds:schemaRef ds:uri="http://schemas.microsoft.com/sharepoint/v3/contenttype/forms"/>
  </ds:schemaRefs>
</ds:datastoreItem>
</file>

<file path=customXml/itemProps2.xml><?xml version="1.0" encoding="utf-8"?>
<ds:datastoreItem xmlns:ds="http://schemas.openxmlformats.org/officeDocument/2006/customXml" ds:itemID="{9C15D44F-4C3F-B649-B566-8D3C8DCF1B11}">
  <ds:schemaRefs>
    <ds:schemaRef ds:uri="http://schemas.openxmlformats.org/officeDocument/2006/bibliography"/>
  </ds:schemaRefs>
</ds:datastoreItem>
</file>

<file path=customXml/itemProps3.xml><?xml version="1.0" encoding="utf-8"?>
<ds:datastoreItem xmlns:ds="http://schemas.openxmlformats.org/officeDocument/2006/customXml" ds:itemID="{BC5E2BD6-9551-4C62-AF2E-C40B44D2DB5B}">
  <ds:schemaRefs>
    <ds:schemaRef ds:uri="http://schemas.microsoft.com/office/2006/metadata/properties"/>
    <ds:schemaRef ds:uri="http://schemas.microsoft.com/office/infopath/2007/PartnerControls"/>
    <ds:schemaRef ds:uri="a37f693b-aca7-4981-9488-72a6bec0128c"/>
    <ds:schemaRef ds:uri="c0dde119-bb95-43bb-b085-dcc29d26301f"/>
  </ds:schemaRefs>
</ds:datastoreItem>
</file>

<file path=customXml/itemProps4.xml><?xml version="1.0" encoding="utf-8"?>
<ds:datastoreItem xmlns:ds="http://schemas.openxmlformats.org/officeDocument/2006/customXml" ds:itemID="{5EC26C68-2F17-4E2C-A136-7E3AA0EBD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7f693b-aca7-4981-9488-72a6bec0128c"/>
    <ds:schemaRef ds:uri="c0dde119-bb95-43bb-b085-dcc29d26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601</Words>
  <Characters>3668</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Caldan Conveyor</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Calundan</dc:creator>
  <cp:lastModifiedBy>Erik Calundan</cp:lastModifiedBy>
  <cp:revision>25</cp:revision>
  <cp:lastPrinted>2025-07-17T12:04:00Z</cp:lastPrinted>
  <dcterms:created xsi:type="dcterms:W3CDTF">2026-06-23T06:45:00Z</dcterms:created>
  <dcterms:modified xsi:type="dcterms:W3CDTF">2026-06-25T06:02:00Z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0x010100FFAB0F88336F0B44A53417FE7368170C</vt:lpwstr>
  </property>
</Properties>
</file>